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7AF" w14:textId="68FD434A" w:rsidR="007E439B" w:rsidRDefault="007E439B" w:rsidP="00D346C0">
      <w:pPr>
        <w:spacing w:line="276" w:lineRule="auto"/>
        <w:jc w:val="center"/>
        <w:rPr>
          <w:rFonts w:ascii="Calibri" w:hAnsi="Calibri" w:cs="Calibri"/>
        </w:rPr>
      </w:pPr>
    </w:p>
    <w:p w14:paraId="22F1B001" w14:textId="3CE28D8D" w:rsidR="00D346C0" w:rsidRDefault="00D346C0" w:rsidP="00D346C0">
      <w:pPr>
        <w:spacing w:line="276" w:lineRule="auto"/>
        <w:jc w:val="center"/>
        <w:rPr>
          <w:rFonts w:ascii="Calibri" w:hAnsi="Calibri" w:cs="Calibri"/>
        </w:rPr>
      </w:pPr>
    </w:p>
    <w:p w14:paraId="0A307BB2" w14:textId="6FFAC1BE" w:rsidR="00D346C0" w:rsidRDefault="00D346C0" w:rsidP="00D346C0">
      <w:pPr>
        <w:spacing w:line="276" w:lineRule="auto"/>
        <w:jc w:val="center"/>
        <w:rPr>
          <w:rFonts w:ascii="Calibri" w:hAnsi="Calibri" w:cs="Calibri"/>
        </w:rPr>
      </w:pPr>
    </w:p>
    <w:p w14:paraId="63B2E4E4" w14:textId="76A27DB2" w:rsidR="00D346C0" w:rsidRDefault="00D346C0" w:rsidP="00D346C0">
      <w:pPr>
        <w:spacing w:line="276" w:lineRule="auto"/>
        <w:jc w:val="center"/>
        <w:rPr>
          <w:rFonts w:ascii="Calibri" w:hAnsi="Calibri" w:cs="Calibri"/>
        </w:rPr>
      </w:pPr>
    </w:p>
    <w:p w14:paraId="6DC0FC8E" w14:textId="54A523CB" w:rsidR="00D346C0" w:rsidRPr="00637423" w:rsidRDefault="00D346C0" w:rsidP="00D346C0">
      <w:pPr>
        <w:spacing w:line="276" w:lineRule="auto"/>
        <w:jc w:val="center"/>
        <w:rPr>
          <w:rFonts w:ascii="Calibri" w:hAnsi="Calibri" w:cs="Calibri"/>
        </w:rPr>
      </w:pPr>
    </w:p>
    <w:p w14:paraId="07553E00" w14:textId="7BAC92AB" w:rsidR="007E439B" w:rsidRPr="00637423" w:rsidRDefault="007E439B" w:rsidP="00637423">
      <w:pPr>
        <w:pStyle w:val="NoSpacing"/>
        <w:rPr>
          <w:rFonts w:ascii="Calibri" w:hAnsi="Calibri" w:cs="Calibri"/>
        </w:rPr>
      </w:pPr>
    </w:p>
    <w:p w14:paraId="4799660C" w14:textId="3F14B6DB" w:rsidR="00D346C0" w:rsidRDefault="00D346C0" w:rsidP="00637423">
      <w:pPr>
        <w:pStyle w:val="NoSpacing"/>
        <w:rPr>
          <w:rFonts w:ascii="Calibri" w:hAnsi="Calibri" w:cs="Calibri"/>
          <w:b/>
          <w:bCs/>
        </w:rPr>
      </w:pPr>
    </w:p>
    <w:p w14:paraId="2E6DB2D4" w14:textId="63E9B111" w:rsidR="00D346C0" w:rsidRDefault="00D346C0" w:rsidP="00637423">
      <w:pPr>
        <w:pStyle w:val="NoSpacing"/>
        <w:rPr>
          <w:rFonts w:ascii="Calibri" w:hAnsi="Calibri" w:cs="Calibri"/>
          <w:b/>
          <w:bCs/>
        </w:rPr>
      </w:pPr>
    </w:p>
    <w:p w14:paraId="6E5284C7" w14:textId="5FEFF92A" w:rsidR="00276D28" w:rsidRDefault="00276D28" w:rsidP="00637423">
      <w:pPr>
        <w:pStyle w:val="NoSpacing"/>
        <w:rPr>
          <w:rFonts w:ascii="Calibri" w:hAnsi="Calibri" w:cs="Calibri"/>
          <w:b/>
          <w:bCs/>
        </w:rPr>
      </w:pPr>
    </w:p>
    <w:p w14:paraId="5AC031CD" w14:textId="5E207B74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253F16A7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4D90B075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00EC1203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545C6EE6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0DC7379B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3D90147B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3A8D884D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7FDA40E3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389A6F70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21D745B3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5338EBCF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75460C42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17A1F041" w14:textId="77777777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6AB43C3B" w14:textId="7D9214FC" w:rsidR="00A72FFC" w:rsidRDefault="00A72FFC" w:rsidP="00637423">
      <w:pPr>
        <w:pStyle w:val="NoSpacing"/>
        <w:rPr>
          <w:rFonts w:ascii="Calibri" w:hAnsi="Calibri" w:cs="Calibri"/>
          <w:b/>
          <w:bCs/>
        </w:rPr>
      </w:pPr>
    </w:p>
    <w:p w14:paraId="683C1024" w14:textId="77777777" w:rsidR="00F70C5E" w:rsidRDefault="00F70C5E" w:rsidP="00637423">
      <w:pPr>
        <w:pStyle w:val="NoSpacing"/>
        <w:rPr>
          <w:rFonts w:ascii="Calibri" w:hAnsi="Calibri" w:cs="Calibri"/>
          <w:b/>
          <w:bCs/>
        </w:rPr>
      </w:pPr>
    </w:p>
    <w:p w14:paraId="75996C1C" w14:textId="77777777" w:rsidR="00ED3044" w:rsidRDefault="00ED3044" w:rsidP="00637423">
      <w:pPr>
        <w:pStyle w:val="NoSpacing"/>
        <w:rPr>
          <w:rFonts w:ascii="Calibri" w:hAnsi="Calibri" w:cs="Calibri"/>
          <w:b/>
          <w:bCs/>
        </w:rPr>
      </w:pPr>
    </w:p>
    <w:p w14:paraId="0F8D3308" w14:textId="447AC54F" w:rsidR="00A72FFC" w:rsidRPr="003E59C3" w:rsidRDefault="00A72FFC" w:rsidP="00A72FFC">
      <w:pPr>
        <w:pStyle w:val="NoSpacing"/>
        <w:jc w:val="center"/>
        <w:rPr>
          <w:rFonts w:ascii="Calibri" w:hAnsi="Calibri" w:cs="Calibri"/>
          <w:b/>
          <w:bCs/>
          <w:color w:val="4A2E5C"/>
          <w:sz w:val="28"/>
          <w:szCs w:val="28"/>
        </w:rPr>
      </w:pPr>
      <w:r w:rsidRPr="003E59C3">
        <w:rPr>
          <w:rFonts w:ascii="Calibri" w:hAnsi="Calibri" w:cs="Calibri"/>
          <w:b/>
          <w:bCs/>
          <w:color w:val="4A2E5C"/>
          <w:sz w:val="28"/>
          <w:szCs w:val="28"/>
        </w:rPr>
        <w:t>Housing Office</w:t>
      </w:r>
    </w:p>
    <w:p w14:paraId="34F03029" w14:textId="53C1421F" w:rsidR="00A72FFC" w:rsidRPr="003E59C3" w:rsidRDefault="00A72FFC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  <w:r w:rsidRPr="003E59C3">
        <w:rPr>
          <w:rFonts w:ascii="Calibri" w:hAnsi="Calibri" w:cs="Calibri"/>
          <w:color w:val="4A2E5C"/>
          <w:sz w:val="28"/>
          <w:szCs w:val="28"/>
        </w:rPr>
        <w:t>Suite 106 in the Family Center</w:t>
      </w:r>
    </w:p>
    <w:p w14:paraId="38128AA3" w14:textId="1D009C01" w:rsidR="00A72FFC" w:rsidRPr="003E59C3" w:rsidRDefault="00A72FFC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  <w:r w:rsidRPr="003E59C3">
        <w:rPr>
          <w:rFonts w:ascii="Calibri" w:hAnsi="Calibri" w:cs="Calibri"/>
          <w:color w:val="4A2E5C"/>
          <w:sz w:val="28"/>
          <w:szCs w:val="28"/>
        </w:rPr>
        <w:t>1800 N Blanchard Street</w:t>
      </w:r>
    </w:p>
    <w:p w14:paraId="3B6D925A" w14:textId="5EC12B8E" w:rsidR="00A72FFC" w:rsidRPr="003E59C3" w:rsidRDefault="00A72FFC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  <w:r w:rsidRPr="003E59C3">
        <w:rPr>
          <w:rFonts w:ascii="Calibri" w:hAnsi="Calibri" w:cs="Calibri"/>
          <w:color w:val="4A2E5C"/>
          <w:sz w:val="28"/>
          <w:szCs w:val="28"/>
        </w:rPr>
        <w:t>Findlay, OH 45840</w:t>
      </w:r>
    </w:p>
    <w:p w14:paraId="33B0C36C" w14:textId="1A3F50E5" w:rsidR="00A72FFC" w:rsidRPr="003E59C3" w:rsidRDefault="00B9764D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  <w:r w:rsidRPr="003E59C3">
        <w:rPr>
          <w:rFonts w:ascii="Calibri" w:hAnsi="Calibri" w:cs="Calibri"/>
          <w:color w:val="4A2E5C"/>
          <w:sz w:val="28"/>
          <w:szCs w:val="28"/>
        </w:rPr>
        <w:t>419.427.2848</w:t>
      </w:r>
    </w:p>
    <w:p w14:paraId="0A0F32F1" w14:textId="77777777" w:rsidR="00B9764D" w:rsidRPr="003E59C3" w:rsidRDefault="00B9764D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</w:p>
    <w:p w14:paraId="7090AD9B" w14:textId="77777777" w:rsidR="00B9764D" w:rsidRPr="003E59C3" w:rsidRDefault="00B9764D" w:rsidP="00B9764D">
      <w:pPr>
        <w:pStyle w:val="NoSpacing"/>
        <w:jc w:val="center"/>
        <w:rPr>
          <w:rFonts w:ascii="Calibri" w:hAnsi="Calibri" w:cs="Calibri"/>
          <w:b/>
          <w:bCs/>
          <w:color w:val="4A2E5C"/>
          <w:sz w:val="28"/>
          <w:szCs w:val="28"/>
        </w:rPr>
      </w:pPr>
      <w:r w:rsidRPr="003E59C3">
        <w:rPr>
          <w:rFonts w:ascii="Calibri" w:hAnsi="Calibri" w:cs="Calibri"/>
          <w:b/>
          <w:bCs/>
          <w:color w:val="4A2E5C"/>
          <w:sz w:val="28"/>
          <w:szCs w:val="28"/>
        </w:rPr>
        <w:t>Transitional Shelter</w:t>
      </w:r>
    </w:p>
    <w:p w14:paraId="79610665" w14:textId="77777777" w:rsidR="00B9764D" w:rsidRPr="003E59C3" w:rsidRDefault="00B9764D" w:rsidP="00B9764D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  <w:r w:rsidRPr="003E59C3">
        <w:rPr>
          <w:rFonts w:ascii="Calibri" w:hAnsi="Calibri" w:cs="Calibri"/>
          <w:color w:val="4A2E5C"/>
          <w:sz w:val="28"/>
          <w:szCs w:val="28"/>
        </w:rPr>
        <w:t>419.425.4673</w:t>
      </w:r>
    </w:p>
    <w:p w14:paraId="134F9EED" w14:textId="77777777" w:rsidR="00B9764D" w:rsidRPr="003E59C3" w:rsidRDefault="00B9764D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</w:p>
    <w:p w14:paraId="5B8B521B" w14:textId="3D06C058" w:rsidR="00B9764D" w:rsidRPr="003E59C3" w:rsidRDefault="006D04DD" w:rsidP="00A72FFC">
      <w:pPr>
        <w:pStyle w:val="NoSpacing"/>
        <w:jc w:val="center"/>
        <w:rPr>
          <w:rFonts w:ascii="Calibri" w:hAnsi="Calibri" w:cs="Calibri"/>
          <w:color w:val="4A2E5C"/>
          <w:sz w:val="28"/>
          <w:szCs w:val="28"/>
        </w:rPr>
      </w:pPr>
      <w:hyperlink r:id="rId5" w:history="1">
        <w:r w:rsidR="00B9764D" w:rsidRPr="003E59C3">
          <w:rPr>
            <w:rStyle w:val="Hyperlink"/>
            <w:rFonts w:ascii="Calibri" w:hAnsi="Calibri" w:cs="Calibri"/>
            <w:color w:val="4A2E5C"/>
            <w:sz w:val="28"/>
            <w:szCs w:val="28"/>
            <w:u w:val="none"/>
          </w:rPr>
          <w:t>info@findlayhopehouse.org</w:t>
        </w:r>
      </w:hyperlink>
    </w:p>
    <w:p w14:paraId="6DE05D4A" w14:textId="77777777" w:rsidR="006D07EB" w:rsidRDefault="006D07EB" w:rsidP="00637423">
      <w:pPr>
        <w:pStyle w:val="NoSpacing"/>
        <w:rPr>
          <w:rFonts w:ascii="Calibri" w:hAnsi="Calibri" w:cs="Calibri"/>
          <w:color w:val="4A2E5C"/>
        </w:rPr>
      </w:pPr>
    </w:p>
    <w:p w14:paraId="05FCE56F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15F7D6C8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3341D9EB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60AEBAA6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4462D3C5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575E5C70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40BCB0AF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34DB2657" w14:textId="77777777" w:rsidR="00EB0C3E" w:rsidRDefault="00EB0C3E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2896F1A0" w14:textId="77777777" w:rsidR="00ED3044" w:rsidRDefault="00ED3044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0A85EA3A" w14:textId="77777777" w:rsidR="00ED3044" w:rsidRDefault="00ED3044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5746A7C7" w14:textId="77777777" w:rsidR="00ED3044" w:rsidRDefault="00ED3044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02656DDA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3C6B4E79" w14:textId="4FD69C06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116"/>
          <w:szCs w:val="116"/>
        </w:rPr>
      </w:pPr>
    </w:p>
    <w:p w14:paraId="7BAE52C4" w14:textId="772C67AB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116"/>
          <w:szCs w:val="116"/>
        </w:rPr>
      </w:pPr>
      <w:r w:rsidRPr="006E6920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7F95E8C" wp14:editId="072D7C21">
            <wp:simplePos x="0" y="0"/>
            <wp:positionH relativeFrom="column">
              <wp:align>left</wp:align>
            </wp:positionH>
            <wp:positionV relativeFrom="paragraph">
              <wp:posOffset>99695</wp:posOffset>
            </wp:positionV>
            <wp:extent cx="3141485" cy="1615621"/>
            <wp:effectExtent l="0" t="0" r="1905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85" cy="1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A2F19" w14:textId="77777777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116"/>
          <w:szCs w:val="116"/>
        </w:rPr>
      </w:pPr>
    </w:p>
    <w:p w14:paraId="16832718" w14:textId="3A2EC5FB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44"/>
          <w:szCs w:val="44"/>
        </w:rPr>
      </w:pPr>
    </w:p>
    <w:p w14:paraId="2F6E10A4" w14:textId="2C8130FB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44"/>
          <w:szCs w:val="44"/>
        </w:rPr>
      </w:pPr>
    </w:p>
    <w:p w14:paraId="7340D902" w14:textId="19D21B0A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44"/>
          <w:szCs w:val="44"/>
        </w:rPr>
      </w:pPr>
    </w:p>
    <w:p w14:paraId="5FCD6C7C" w14:textId="1F3E02A1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28"/>
          <w:szCs w:val="28"/>
        </w:rPr>
      </w:pPr>
    </w:p>
    <w:p w14:paraId="28F79FF3" w14:textId="3EBFEF5D" w:rsid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28"/>
          <w:szCs w:val="28"/>
        </w:rPr>
      </w:pPr>
    </w:p>
    <w:p w14:paraId="644EA491" w14:textId="77777777" w:rsidR="00F70C5E" w:rsidRPr="00F70C5E" w:rsidRDefault="00F70C5E" w:rsidP="00F70C5E">
      <w:pPr>
        <w:pStyle w:val="NoSpacing"/>
        <w:jc w:val="right"/>
        <w:rPr>
          <w:rFonts w:ascii="Calibri" w:hAnsi="Calibri" w:cs="Calibri"/>
          <w:b/>
          <w:bCs/>
          <w:color w:val="533367"/>
          <w:sz w:val="16"/>
          <w:szCs w:val="16"/>
        </w:rPr>
      </w:pPr>
    </w:p>
    <w:p w14:paraId="407F83EF" w14:textId="77777777" w:rsidR="00F70C5E" w:rsidRPr="00276D28" w:rsidRDefault="00F70C5E" w:rsidP="00A00D1C">
      <w:pPr>
        <w:pStyle w:val="NoSpacing"/>
        <w:jc w:val="center"/>
        <w:rPr>
          <w:rFonts w:ascii="Calibri" w:hAnsi="Calibri" w:cs="Calibri"/>
          <w:b/>
          <w:bCs/>
          <w:color w:val="4A2E5C"/>
          <w:sz w:val="116"/>
          <w:szCs w:val="116"/>
        </w:rPr>
      </w:pPr>
      <w:r w:rsidRPr="00276D28">
        <w:rPr>
          <w:rFonts w:ascii="Calibri" w:hAnsi="Calibri" w:cs="Calibri"/>
          <w:b/>
          <w:bCs/>
          <w:color w:val="4A2E5C"/>
          <w:sz w:val="116"/>
          <w:szCs w:val="116"/>
        </w:rPr>
        <w:t>Client</w:t>
      </w:r>
    </w:p>
    <w:p w14:paraId="76F534D9" w14:textId="77777777" w:rsidR="00F70C5E" w:rsidRPr="00663242" w:rsidRDefault="00F70C5E" w:rsidP="00A00D1C">
      <w:pPr>
        <w:pStyle w:val="NoSpacing"/>
        <w:jc w:val="center"/>
        <w:rPr>
          <w:rFonts w:ascii="Calibri" w:hAnsi="Calibri" w:cs="Calibri"/>
          <w:b/>
          <w:bCs/>
          <w:color w:val="533367"/>
          <w:sz w:val="116"/>
          <w:szCs w:val="116"/>
        </w:rPr>
      </w:pPr>
      <w:r w:rsidRPr="00276D28">
        <w:rPr>
          <w:rFonts w:ascii="Calibri" w:hAnsi="Calibri" w:cs="Calibri"/>
          <w:b/>
          <w:bCs/>
          <w:color w:val="4A2E5C"/>
          <w:sz w:val="116"/>
          <w:szCs w:val="116"/>
        </w:rPr>
        <w:t>Servic</w:t>
      </w:r>
      <w:r>
        <w:rPr>
          <w:rFonts w:ascii="Calibri" w:hAnsi="Calibri" w:cs="Calibri"/>
          <w:b/>
          <w:bCs/>
          <w:color w:val="4A2E5C"/>
          <w:sz w:val="116"/>
          <w:szCs w:val="116"/>
        </w:rPr>
        <w:t>e</w:t>
      </w:r>
      <w:r w:rsidRPr="00276D28">
        <w:rPr>
          <w:rFonts w:ascii="Calibri" w:hAnsi="Calibri" w:cs="Calibri"/>
          <w:b/>
          <w:bCs/>
          <w:color w:val="4A2E5C"/>
          <w:sz w:val="116"/>
          <w:szCs w:val="116"/>
        </w:rPr>
        <w:t>s</w:t>
      </w:r>
    </w:p>
    <w:p w14:paraId="49D73402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092DFABF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478C6985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7F2D2332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44210492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79312BEF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44744AED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2378D544" w14:textId="77777777" w:rsidR="00F70C5E" w:rsidRDefault="00F70C5E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29CA51E5" w14:textId="77777777" w:rsidR="004006B0" w:rsidRDefault="004006B0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</w:p>
    <w:p w14:paraId="2CE734A3" w14:textId="444F1AF7" w:rsidR="00103345" w:rsidRPr="006E339A" w:rsidRDefault="00103345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  <w:r w:rsidRPr="006E339A">
        <w:rPr>
          <w:rFonts w:ascii="Calibri" w:hAnsi="Calibri" w:cs="Calibri"/>
          <w:b/>
          <w:bCs/>
          <w:color w:val="4A2E5C"/>
          <w:sz w:val="28"/>
          <w:szCs w:val="28"/>
        </w:rPr>
        <w:lastRenderedPageBreak/>
        <w:t>Transitional Shelter</w:t>
      </w:r>
    </w:p>
    <w:p w14:paraId="3CDB2835" w14:textId="4F652C32" w:rsidR="00103345" w:rsidRPr="006E339A" w:rsidRDefault="00103345" w:rsidP="008134B9">
      <w:pPr>
        <w:pStyle w:val="NoSpacing"/>
        <w:jc w:val="both"/>
        <w:rPr>
          <w:rFonts w:ascii="Calibri" w:hAnsi="Calibri" w:cs="Calibri"/>
        </w:rPr>
      </w:pPr>
      <w:r w:rsidRPr="006E339A">
        <w:rPr>
          <w:rFonts w:ascii="Calibri" w:hAnsi="Calibri" w:cs="Calibri"/>
          <w:color w:val="231F20"/>
          <w:w w:val="95"/>
        </w:rPr>
        <w:t>The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Hope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House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Transitional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Shelter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serves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women and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women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with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children who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are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homeless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or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at imminent risk of becoming homeless and have income below 35% of Hancock County Area Median Income (AMI).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Priority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is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given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to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Hancock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County</w:t>
      </w:r>
      <w:r w:rsidRPr="006E339A">
        <w:rPr>
          <w:rFonts w:ascii="Calibri" w:hAnsi="Calibri" w:cs="Calibri"/>
          <w:color w:val="231F20"/>
          <w:spacing w:val="-2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residents. Residents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can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stay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for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up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to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nine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months,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working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with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</w:t>
      </w:r>
      <w:r w:rsidRPr="006E339A">
        <w:rPr>
          <w:rFonts w:ascii="Calibri" w:hAnsi="Calibri" w:cs="Calibri"/>
          <w:color w:val="231F20"/>
          <w:spacing w:val="-22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case manager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on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individualized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goals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and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resources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leading</w:t>
      </w:r>
      <w:r w:rsidRPr="006E339A">
        <w:rPr>
          <w:rFonts w:ascii="Calibri" w:hAnsi="Calibri" w:cs="Calibri"/>
          <w:color w:val="231F20"/>
          <w:spacing w:val="-3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to obtaining and maintaining stable, independent</w:t>
      </w:r>
      <w:r w:rsidRPr="006E339A">
        <w:rPr>
          <w:rFonts w:ascii="Calibri" w:hAnsi="Calibri" w:cs="Calibri"/>
          <w:color w:val="231F20"/>
          <w:spacing w:val="-10"/>
        </w:rPr>
        <w:t xml:space="preserve"> </w:t>
      </w:r>
      <w:r w:rsidRPr="006E339A">
        <w:rPr>
          <w:rFonts w:ascii="Calibri" w:hAnsi="Calibri" w:cs="Calibri"/>
          <w:color w:val="231F20"/>
        </w:rPr>
        <w:t>housing.</w:t>
      </w:r>
      <w:r w:rsidRPr="006E339A">
        <w:rPr>
          <w:rFonts w:ascii="Calibri" w:hAnsi="Calibri" w:cs="Calibri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The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Transitional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Shelter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has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shared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communal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living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spaces</w:t>
      </w:r>
      <w:r w:rsidRPr="006E339A">
        <w:rPr>
          <w:rFonts w:ascii="Calibri" w:hAnsi="Calibri" w:cs="Calibri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 xml:space="preserve">with </w:t>
      </w:r>
      <w:r w:rsidRPr="006E339A">
        <w:rPr>
          <w:rFonts w:ascii="Calibri" w:hAnsi="Calibri" w:cs="Calibri"/>
          <w:color w:val="231F20"/>
          <w:spacing w:val="-4"/>
          <w:w w:val="95"/>
        </w:rPr>
        <w:t xml:space="preserve">private </w:t>
      </w:r>
      <w:r w:rsidRPr="006E339A">
        <w:rPr>
          <w:rFonts w:ascii="Calibri" w:hAnsi="Calibri" w:cs="Calibri"/>
          <w:color w:val="231F20"/>
          <w:spacing w:val="-3"/>
          <w:w w:val="95"/>
        </w:rPr>
        <w:t xml:space="preserve">rooms </w:t>
      </w:r>
      <w:r w:rsidRPr="006E339A">
        <w:rPr>
          <w:rFonts w:ascii="Calibri" w:hAnsi="Calibri" w:cs="Calibri"/>
          <w:color w:val="231F20"/>
          <w:w w:val="95"/>
        </w:rPr>
        <w:t>for each household. A laundry room, resource room,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recreational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areas</w:t>
      </w:r>
      <w:r w:rsidR="006E6920" w:rsidRPr="006E339A">
        <w:rPr>
          <w:rFonts w:ascii="Calibri" w:hAnsi="Calibri" w:cs="Calibri"/>
          <w:color w:val="231F20"/>
          <w:w w:val="95"/>
        </w:rPr>
        <w:t>,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and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basic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necessities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are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provided</w:t>
      </w:r>
      <w:r w:rsidRPr="006E339A">
        <w:rPr>
          <w:rFonts w:ascii="Calibri" w:hAnsi="Calibri" w:cs="Calibri"/>
        </w:rPr>
        <w:t xml:space="preserve"> </w:t>
      </w:r>
      <w:r w:rsidRPr="006E339A">
        <w:rPr>
          <w:rFonts w:ascii="Calibri" w:hAnsi="Calibri" w:cs="Calibri"/>
          <w:color w:val="231F20"/>
          <w:spacing w:val="-3"/>
        </w:rPr>
        <w:t>on</w:t>
      </w:r>
      <w:r w:rsidR="006E6920" w:rsidRPr="006E339A">
        <w:rPr>
          <w:rFonts w:ascii="Calibri" w:hAnsi="Calibri" w:cs="Calibri"/>
          <w:color w:val="231F20"/>
          <w:spacing w:val="-3"/>
        </w:rPr>
        <w:t xml:space="preserve"> </w:t>
      </w:r>
      <w:r w:rsidRPr="006E339A">
        <w:rPr>
          <w:rFonts w:ascii="Calibri" w:hAnsi="Calibri" w:cs="Calibri"/>
          <w:color w:val="231F20"/>
          <w:spacing w:val="-3"/>
        </w:rPr>
        <w:t>site. Individualized participation in case management supports residents as they transition to permanent housing.</w:t>
      </w:r>
    </w:p>
    <w:p w14:paraId="73B0F905" w14:textId="77777777" w:rsidR="00103345" w:rsidRPr="00637423" w:rsidRDefault="00103345" w:rsidP="00637423">
      <w:pPr>
        <w:pStyle w:val="NoSpacing"/>
        <w:rPr>
          <w:rFonts w:ascii="Calibri" w:hAnsi="Calibri" w:cs="Calibri"/>
        </w:rPr>
      </w:pPr>
    </w:p>
    <w:p w14:paraId="4CE42028" w14:textId="3EA24EAC" w:rsidR="00177A92" w:rsidRPr="006E339A" w:rsidRDefault="00177A92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  <w:r w:rsidRPr="006E339A">
        <w:rPr>
          <w:rFonts w:ascii="Calibri" w:hAnsi="Calibri" w:cs="Calibri"/>
          <w:b/>
          <w:bCs/>
          <w:color w:val="4A2E5C"/>
          <w:sz w:val="28"/>
          <w:szCs w:val="28"/>
        </w:rPr>
        <w:t>Housing Office</w:t>
      </w:r>
    </w:p>
    <w:p w14:paraId="66B26C3B" w14:textId="5435CFAB" w:rsidR="00177A92" w:rsidRPr="006E339A" w:rsidRDefault="00177A92" w:rsidP="008134B9">
      <w:pPr>
        <w:pStyle w:val="NoSpacing"/>
        <w:jc w:val="both"/>
        <w:rPr>
          <w:rFonts w:ascii="Calibri" w:hAnsi="Calibri" w:cs="Calibri"/>
          <w:color w:val="231F20"/>
          <w:spacing w:val="-34"/>
        </w:rPr>
      </w:pPr>
      <w:r w:rsidRPr="006E339A">
        <w:rPr>
          <w:rFonts w:ascii="Calibri" w:hAnsi="Calibri" w:cs="Calibri"/>
          <w:color w:val="231F20"/>
        </w:rPr>
        <w:t>The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Housing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Office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is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the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first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stop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Pr="006E339A">
        <w:rPr>
          <w:rFonts w:ascii="Calibri" w:hAnsi="Calibri" w:cs="Calibri"/>
          <w:color w:val="231F20"/>
        </w:rPr>
        <w:t>to</w:t>
      </w:r>
      <w:r w:rsidR="00293DA9" w:rsidRPr="006E339A">
        <w:rPr>
          <w:rFonts w:ascii="Calibri" w:hAnsi="Calibri" w:cs="Calibri"/>
          <w:color w:val="231F20"/>
        </w:rPr>
        <w:t xml:space="preserve"> help c</w:t>
      </w:r>
      <w:r w:rsidR="00F77012" w:rsidRPr="006E339A">
        <w:rPr>
          <w:rFonts w:ascii="Calibri" w:hAnsi="Calibri" w:cs="Calibri"/>
          <w:color w:val="231F20"/>
        </w:rPr>
        <w:t>ommunity members</w:t>
      </w:r>
      <w:r w:rsidR="00293DA9" w:rsidRPr="006E339A">
        <w:rPr>
          <w:rFonts w:ascii="Calibri" w:hAnsi="Calibri" w:cs="Calibri"/>
          <w:color w:val="231F20"/>
        </w:rPr>
        <w:t xml:space="preserve"> identify resources relevant to their needs.</w:t>
      </w:r>
      <w:r w:rsidRPr="006E339A">
        <w:rPr>
          <w:rFonts w:ascii="Calibri" w:hAnsi="Calibri" w:cs="Calibri"/>
          <w:color w:val="231F20"/>
          <w:spacing w:val="-2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The</w:t>
      </w:r>
      <w:r w:rsidRPr="006E339A">
        <w:rPr>
          <w:rFonts w:ascii="Calibri" w:hAnsi="Calibri" w:cs="Calibri"/>
          <w:color w:val="231F20"/>
          <w:spacing w:val="-2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intake</w:t>
      </w:r>
      <w:r w:rsidRPr="006E339A">
        <w:rPr>
          <w:rFonts w:ascii="Calibri" w:hAnsi="Calibri" w:cs="Calibri"/>
          <w:color w:val="231F20"/>
          <w:spacing w:val="-21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process determine</w:t>
      </w:r>
      <w:r w:rsidR="000E4FA4" w:rsidRPr="006E339A">
        <w:rPr>
          <w:rFonts w:ascii="Calibri" w:hAnsi="Calibri" w:cs="Calibri"/>
          <w:color w:val="231F20"/>
          <w:w w:val="95"/>
        </w:rPr>
        <w:t>s specific needs and how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="00293DA9" w:rsidRPr="006E339A">
        <w:rPr>
          <w:rFonts w:ascii="Calibri" w:hAnsi="Calibri" w:cs="Calibri"/>
          <w:color w:val="231F20"/>
          <w:w w:val="95"/>
        </w:rPr>
        <w:t>Hope House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can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best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meet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them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through</w:t>
      </w:r>
      <w:r w:rsidR="000E4FA4" w:rsidRPr="006E339A">
        <w:rPr>
          <w:rFonts w:ascii="Calibri" w:hAnsi="Calibri" w:cs="Calibri"/>
          <w:color w:val="231F20"/>
          <w:w w:val="95"/>
        </w:rPr>
        <w:t xml:space="preserve"> existing</w:t>
      </w:r>
      <w:r w:rsidRPr="006E339A">
        <w:rPr>
          <w:rFonts w:ascii="Calibri" w:hAnsi="Calibri" w:cs="Calibri"/>
          <w:color w:val="231F20"/>
          <w:spacing w:val="-19"/>
          <w:w w:val="95"/>
        </w:rPr>
        <w:t xml:space="preserve"> </w:t>
      </w:r>
      <w:r w:rsidR="00F77012" w:rsidRPr="006E339A">
        <w:rPr>
          <w:rFonts w:ascii="Calibri" w:hAnsi="Calibri" w:cs="Calibri"/>
          <w:color w:val="231F20"/>
          <w:spacing w:val="-19"/>
          <w:w w:val="95"/>
        </w:rPr>
        <w:t xml:space="preserve">community </w:t>
      </w:r>
      <w:r w:rsidR="0094623E" w:rsidRPr="006E339A">
        <w:rPr>
          <w:rFonts w:ascii="Calibri" w:hAnsi="Calibri" w:cs="Calibri"/>
          <w:color w:val="231F20"/>
          <w:spacing w:val="-19"/>
          <w:w w:val="95"/>
        </w:rPr>
        <w:t xml:space="preserve">resources and </w:t>
      </w:r>
      <w:r w:rsidRPr="006E339A">
        <w:rPr>
          <w:rFonts w:ascii="Calibri" w:hAnsi="Calibri" w:cs="Calibri"/>
          <w:color w:val="231F20"/>
          <w:w w:val="95"/>
        </w:rPr>
        <w:t>agencies,</w:t>
      </w:r>
      <w:r w:rsidRPr="006E339A">
        <w:rPr>
          <w:rFonts w:ascii="Calibri" w:hAnsi="Calibri" w:cs="Calibri"/>
          <w:color w:val="231F20"/>
          <w:spacing w:val="-26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including</w:t>
      </w:r>
      <w:r w:rsidRPr="006E339A">
        <w:rPr>
          <w:rFonts w:ascii="Calibri" w:hAnsi="Calibri" w:cs="Calibri"/>
          <w:color w:val="231F20"/>
          <w:spacing w:val="-26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Hope</w:t>
      </w:r>
      <w:r w:rsidRPr="006E339A">
        <w:rPr>
          <w:rFonts w:ascii="Calibri" w:hAnsi="Calibri" w:cs="Calibri"/>
          <w:color w:val="231F20"/>
          <w:spacing w:val="-26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House.</w:t>
      </w:r>
      <w:r w:rsidR="00F77012" w:rsidRPr="006E339A">
        <w:rPr>
          <w:rFonts w:ascii="Calibri" w:hAnsi="Calibri" w:cs="Calibri"/>
          <w:color w:val="231F20"/>
          <w:spacing w:val="-26"/>
          <w:w w:val="95"/>
        </w:rPr>
        <w:t xml:space="preserve"> Hope House </w:t>
      </w:r>
      <w:r w:rsidRPr="006E339A">
        <w:rPr>
          <w:rFonts w:ascii="Calibri" w:hAnsi="Calibri" w:cs="Calibri"/>
          <w:color w:val="231F20"/>
          <w:w w:val="95"/>
        </w:rPr>
        <w:t>also</w:t>
      </w:r>
      <w:r w:rsidRPr="006E339A">
        <w:rPr>
          <w:rFonts w:ascii="Calibri" w:hAnsi="Calibri" w:cs="Calibri"/>
          <w:color w:val="231F20"/>
          <w:spacing w:val="-30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provides</w:t>
      </w:r>
      <w:r w:rsidRPr="006E339A">
        <w:rPr>
          <w:rFonts w:ascii="Calibri" w:hAnsi="Calibri" w:cs="Calibri"/>
          <w:color w:val="231F20"/>
          <w:spacing w:val="-30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landlord-tenant</w:t>
      </w:r>
      <w:r w:rsidRPr="006E339A">
        <w:rPr>
          <w:rFonts w:ascii="Calibri" w:hAnsi="Calibri" w:cs="Calibri"/>
          <w:color w:val="231F20"/>
          <w:spacing w:val="-30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and</w:t>
      </w:r>
      <w:r w:rsidRPr="006E339A">
        <w:rPr>
          <w:rFonts w:ascii="Calibri" w:hAnsi="Calibri" w:cs="Calibri"/>
          <w:color w:val="231F20"/>
          <w:spacing w:val="-30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Fair</w:t>
      </w:r>
      <w:r w:rsidRPr="006E339A">
        <w:rPr>
          <w:rFonts w:ascii="Calibri" w:hAnsi="Calibri" w:cs="Calibri"/>
          <w:color w:val="231F20"/>
          <w:spacing w:val="-30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 xml:space="preserve">Housing </w:t>
      </w:r>
      <w:r w:rsidRPr="006E339A">
        <w:rPr>
          <w:rFonts w:ascii="Calibri" w:hAnsi="Calibri" w:cs="Calibri"/>
          <w:color w:val="231F20"/>
        </w:rPr>
        <w:t>information.</w:t>
      </w:r>
      <w:r w:rsidRPr="006E339A">
        <w:rPr>
          <w:rFonts w:ascii="Calibri" w:hAnsi="Calibri" w:cs="Calibri"/>
          <w:color w:val="231F20"/>
          <w:spacing w:val="-34"/>
        </w:rPr>
        <w:t xml:space="preserve"> </w:t>
      </w:r>
      <w:r w:rsidR="00D634D5" w:rsidRPr="006E339A">
        <w:rPr>
          <w:rFonts w:ascii="Calibri" w:hAnsi="Calibri" w:cs="Calibri"/>
          <w:color w:val="231F20"/>
        </w:rPr>
        <w:t xml:space="preserve">A document detailing </w:t>
      </w:r>
      <w:r w:rsidR="00F77012" w:rsidRPr="006E339A">
        <w:rPr>
          <w:rFonts w:ascii="Calibri" w:hAnsi="Calibri" w:cs="Calibri"/>
          <w:color w:val="231F20"/>
        </w:rPr>
        <w:t xml:space="preserve">area </w:t>
      </w:r>
      <w:r w:rsidR="00D634D5" w:rsidRPr="006E339A">
        <w:rPr>
          <w:rFonts w:ascii="Calibri" w:hAnsi="Calibri" w:cs="Calibri"/>
          <w:color w:val="231F20"/>
        </w:rPr>
        <w:t xml:space="preserve">property managers, landlords, senior housing, and subsidized housing </w:t>
      </w:r>
      <w:r w:rsidRPr="006E339A">
        <w:rPr>
          <w:rFonts w:ascii="Calibri" w:hAnsi="Calibri" w:cs="Calibri"/>
          <w:color w:val="231F20"/>
        </w:rPr>
        <w:t>is</w:t>
      </w:r>
      <w:r w:rsidRPr="006E339A">
        <w:rPr>
          <w:rFonts w:ascii="Calibri" w:hAnsi="Calibri" w:cs="Calibri"/>
          <w:color w:val="231F20"/>
          <w:spacing w:val="-14"/>
        </w:rPr>
        <w:t xml:space="preserve"> </w:t>
      </w:r>
      <w:r w:rsidRPr="006E339A">
        <w:rPr>
          <w:rFonts w:ascii="Calibri" w:hAnsi="Calibri" w:cs="Calibri"/>
          <w:color w:val="231F20"/>
          <w:spacing w:val="-3"/>
        </w:rPr>
        <w:t>available</w:t>
      </w:r>
      <w:r w:rsidRPr="006E339A">
        <w:rPr>
          <w:rFonts w:ascii="Calibri" w:hAnsi="Calibri" w:cs="Calibri"/>
          <w:color w:val="231F20"/>
          <w:spacing w:val="-14"/>
        </w:rPr>
        <w:t xml:space="preserve"> </w:t>
      </w:r>
      <w:r w:rsidRPr="006E339A">
        <w:rPr>
          <w:rFonts w:ascii="Calibri" w:hAnsi="Calibri" w:cs="Calibri"/>
          <w:color w:val="231F20"/>
        </w:rPr>
        <w:t>for</w:t>
      </w:r>
      <w:r w:rsidRPr="006E339A">
        <w:rPr>
          <w:rFonts w:ascii="Calibri" w:hAnsi="Calibri" w:cs="Calibri"/>
          <w:color w:val="231F20"/>
          <w:spacing w:val="-14"/>
        </w:rPr>
        <w:t xml:space="preserve"> </w:t>
      </w:r>
      <w:r w:rsidRPr="006E339A">
        <w:rPr>
          <w:rFonts w:ascii="Calibri" w:hAnsi="Calibri" w:cs="Calibri"/>
          <w:color w:val="231F20"/>
          <w:spacing w:val="-4"/>
        </w:rPr>
        <w:t>anyone</w:t>
      </w:r>
      <w:r w:rsidRPr="006E339A">
        <w:rPr>
          <w:rFonts w:ascii="Calibri" w:hAnsi="Calibri" w:cs="Calibri"/>
          <w:color w:val="231F20"/>
          <w:spacing w:val="-14"/>
        </w:rPr>
        <w:t xml:space="preserve"> </w:t>
      </w:r>
      <w:r w:rsidRPr="006E339A">
        <w:rPr>
          <w:rFonts w:ascii="Calibri" w:hAnsi="Calibri" w:cs="Calibri"/>
          <w:color w:val="231F20"/>
        </w:rPr>
        <w:t>to</w:t>
      </w:r>
      <w:r w:rsidRPr="006E339A">
        <w:rPr>
          <w:rFonts w:ascii="Calibri" w:hAnsi="Calibri" w:cs="Calibri"/>
          <w:color w:val="231F20"/>
          <w:spacing w:val="-14"/>
        </w:rPr>
        <w:t xml:space="preserve"> </w:t>
      </w:r>
      <w:r w:rsidRPr="006E339A">
        <w:rPr>
          <w:rFonts w:ascii="Calibri" w:hAnsi="Calibri" w:cs="Calibri"/>
          <w:color w:val="231F20"/>
        </w:rPr>
        <w:t>pick</w:t>
      </w:r>
      <w:r w:rsidRPr="006E339A">
        <w:rPr>
          <w:rFonts w:ascii="Calibri" w:hAnsi="Calibri" w:cs="Calibri"/>
          <w:color w:val="231F20"/>
          <w:spacing w:val="-14"/>
        </w:rPr>
        <w:t xml:space="preserve"> </w:t>
      </w:r>
      <w:r w:rsidRPr="006E339A">
        <w:rPr>
          <w:rFonts w:ascii="Calibri" w:hAnsi="Calibri" w:cs="Calibri"/>
          <w:color w:val="231F20"/>
        </w:rPr>
        <w:t>up.</w:t>
      </w:r>
    </w:p>
    <w:p w14:paraId="65EEFB22" w14:textId="77777777" w:rsidR="00177A92" w:rsidRPr="00637423" w:rsidRDefault="00177A92" w:rsidP="00637423">
      <w:pPr>
        <w:pStyle w:val="NoSpacing"/>
        <w:rPr>
          <w:rFonts w:ascii="Calibri" w:hAnsi="Calibri" w:cs="Calibri"/>
        </w:rPr>
      </w:pPr>
    </w:p>
    <w:p w14:paraId="4DDD63AD" w14:textId="77777777" w:rsidR="006E339A" w:rsidRPr="006E339A" w:rsidRDefault="006E339A" w:rsidP="006E339A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  <w:r w:rsidRPr="006E339A">
        <w:rPr>
          <w:rFonts w:ascii="Calibri" w:hAnsi="Calibri" w:cs="Calibri"/>
          <w:b/>
          <w:bCs/>
          <w:color w:val="4A2E5C"/>
          <w:sz w:val="28"/>
          <w:szCs w:val="28"/>
        </w:rPr>
        <w:t>Homeless Prevention Program</w:t>
      </w:r>
    </w:p>
    <w:p w14:paraId="39692144" w14:textId="6B1AC21D" w:rsidR="006E339A" w:rsidRPr="006E339A" w:rsidRDefault="006E339A" w:rsidP="006E339A">
      <w:pPr>
        <w:pStyle w:val="NoSpacing"/>
        <w:jc w:val="both"/>
        <w:rPr>
          <w:rFonts w:asciiTheme="majorHAnsi" w:hAnsiTheme="majorHAnsi" w:cstheme="majorHAnsi"/>
          <w:color w:val="231F20"/>
          <w:w w:val="90"/>
        </w:rPr>
      </w:pPr>
      <w:r w:rsidRPr="006E339A">
        <w:rPr>
          <w:rFonts w:asciiTheme="majorHAnsi" w:hAnsiTheme="majorHAnsi" w:cstheme="majorHAnsi"/>
          <w:color w:val="231F20"/>
          <w:w w:val="95"/>
        </w:rPr>
        <w:t>The Homeless Prevention Program prioritizes doubled-up individuals and households who’s last 30 days of verified income is at or below 30% of Hancock County Area Median Income (AMI). Doubled-Up is defined as homeless but regularly moving from place to place such as to and from friends and family members’ homes and putting one or both households in jeopardy</w:t>
      </w:r>
      <w:r w:rsidR="006D04DD">
        <w:rPr>
          <w:rFonts w:asciiTheme="majorHAnsi" w:hAnsiTheme="majorHAnsi" w:cstheme="majorHAnsi"/>
          <w:color w:val="231F20"/>
          <w:w w:val="95"/>
        </w:rPr>
        <w:t xml:space="preserve"> of becoming homeless</w:t>
      </w:r>
      <w:r w:rsidRPr="006E339A">
        <w:rPr>
          <w:rFonts w:asciiTheme="majorHAnsi" w:hAnsiTheme="majorHAnsi" w:cstheme="majorHAnsi"/>
          <w:color w:val="231F20"/>
          <w:w w:val="95"/>
        </w:rPr>
        <w:t>. The</w:t>
      </w:r>
      <w:r w:rsidRPr="006E339A">
        <w:rPr>
          <w:rFonts w:asciiTheme="majorHAnsi" w:hAnsiTheme="majorHAnsi" w:cstheme="majorHAnsi"/>
          <w:color w:val="231F20"/>
          <w:spacing w:val="-28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program</w:t>
      </w:r>
      <w:r w:rsidRPr="006E339A">
        <w:rPr>
          <w:rFonts w:asciiTheme="majorHAnsi" w:hAnsiTheme="majorHAnsi" w:cstheme="majorHAnsi"/>
          <w:color w:val="231F20"/>
          <w:spacing w:val="-28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provides</w:t>
      </w:r>
      <w:r w:rsidRPr="006E339A">
        <w:rPr>
          <w:rFonts w:asciiTheme="majorHAnsi" w:hAnsiTheme="majorHAnsi" w:cstheme="majorHAnsi"/>
          <w:color w:val="231F20"/>
          <w:spacing w:val="-28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 xml:space="preserve">three </w:t>
      </w:r>
      <w:r w:rsidRPr="006E339A">
        <w:rPr>
          <w:rFonts w:asciiTheme="majorHAnsi" w:hAnsiTheme="majorHAnsi" w:cstheme="majorHAnsi"/>
          <w:color w:val="231F20"/>
          <w:spacing w:val="-3"/>
          <w:w w:val="95"/>
        </w:rPr>
        <w:t>months of</w:t>
      </w:r>
      <w:r w:rsidRPr="006E339A">
        <w:rPr>
          <w:rFonts w:asciiTheme="majorHAnsi" w:hAnsiTheme="majorHAnsi" w:cstheme="majorHAnsi"/>
          <w:color w:val="231F20"/>
          <w:spacing w:val="-28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rental assistance</w:t>
      </w:r>
      <w:r w:rsidRPr="006E339A">
        <w:rPr>
          <w:rFonts w:asciiTheme="majorHAnsi" w:hAnsiTheme="majorHAnsi" w:cstheme="majorHAnsi"/>
          <w:color w:val="231F20"/>
          <w:spacing w:val="-27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along with case</w:t>
      </w:r>
      <w:r w:rsidRPr="006E339A">
        <w:rPr>
          <w:rFonts w:asciiTheme="majorHAnsi" w:hAnsiTheme="majorHAnsi" w:cstheme="majorHAnsi"/>
          <w:color w:val="231F20"/>
          <w:spacing w:val="-27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management support</w:t>
      </w:r>
      <w:r w:rsidRPr="006E339A">
        <w:rPr>
          <w:rFonts w:asciiTheme="majorHAnsi" w:hAnsiTheme="majorHAnsi" w:cstheme="majorHAnsi"/>
          <w:color w:val="231F20"/>
          <w:spacing w:val="-27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to</w:t>
      </w:r>
      <w:r w:rsidRPr="006E339A">
        <w:rPr>
          <w:rFonts w:asciiTheme="majorHAnsi" w:hAnsiTheme="majorHAnsi" w:cstheme="majorHAnsi"/>
          <w:color w:val="231F20"/>
          <w:spacing w:val="-27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help</w:t>
      </w:r>
      <w:r w:rsidRPr="006E339A">
        <w:rPr>
          <w:rFonts w:asciiTheme="majorHAnsi" w:hAnsiTheme="majorHAnsi" w:cstheme="majorHAnsi"/>
          <w:color w:val="231F20"/>
          <w:spacing w:val="-27"/>
          <w:w w:val="95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5"/>
        </w:rPr>
        <w:t>individuals</w:t>
      </w:r>
      <w:r w:rsidRPr="006E339A">
        <w:rPr>
          <w:rFonts w:asciiTheme="majorHAnsi" w:hAnsiTheme="majorHAnsi" w:cstheme="majorHAnsi"/>
        </w:rPr>
        <w:t xml:space="preserve"> gain the tools necessary to </w:t>
      </w:r>
      <w:r w:rsidRPr="006E339A">
        <w:rPr>
          <w:rFonts w:asciiTheme="majorHAnsi" w:hAnsiTheme="majorHAnsi" w:cstheme="majorHAnsi"/>
          <w:color w:val="231F20"/>
          <w:w w:val="90"/>
        </w:rPr>
        <w:t>establish</w:t>
      </w:r>
      <w:r w:rsidRPr="006E339A">
        <w:rPr>
          <w:rFonts w:asciiTheme="majorHAnsi" w:hAnsiTheme="majorHAnsi" w:cstheme="majorHAnsi"/>
          <w:color w:val="231F20"/>
          <w:spacing w:val="-7"/>
          <w:w w:val="90"/>
        </w:rPr>
        <w:t xml:space="preserve"> and maintain </w:t>
      </w:r>
      <w:r w:rsidRPr="006E339A">
        <w:rPr>
          <w:rFonts w:asciiTheme="majorHAnsi" w:hAnsiTheme="majorHAnsi" w:cstheme="majorHAnsi"/>
          <w:color w:val="231F20"/>
          <w:w w:val="90"/>
        </w:rPr>
        <w:t>permanent</w:t>
      </w:r>
      <w:r w:rsidRPr="006E339A">
        <w:rPr>
          <w:rFonts w:asciiTheme="majorHAnsi" w:hAnsiTheme="majorHAnsi" w:cstheme="majorHAnsi"/>
          <w:color w:val="231F20"/>
          <w:spacing w:val="-7"/>
          <w:w w:val="90"/>
        </w:rPr>
        <w:t xml:space="preserve"> </w:t>
      </w:r>
      <w:r w:rsidRPr="006E339A">
        <w:rPr>
          <w:rFonts w:asciiTheme="majorHAnsi" w:hAnsiTheme="majorHAnsi" w:cstheme="majorHAnsi"/>
          <w:color w:val="231F20"/>
          <w:w w:val="90"/>
        </w:rPr>
        <w:t>housing.</w:t>
      </w:r>
    </w:p>
    <w:p w14:paraId="2C7CE156" w14:textId="77777777" w:rsidR="006E339A" w:rsidRPr="006E339A" w:rsidRDefault="006E339A" w:rsidP="00637423">
      <w:pPr>
        <w:pStyle w:val="NoSpacing"/>
        <w:rPr>
          <w:rFonts w:ascii="Calibri" w:hAnsi="Calibri" w:cs="Calibri"/>
          <w:b/>
          <w:bCs/>
          <w:color w:val="4A2E5C"/>
        </w:rPr>
      </w:pPr>
    </w:p>
    <w:p w14:paraId="125AE6D6" w14:textId="0445EBDB" w:rsidR="00103345" w:rsidRPr="006E339A" w:rsidRDefault="00103345" w:rsidP="00637423">
      <w:pPr>
        <w:pStyle w:val="NoSpacing"/>
        <w:rPr>
          <w:rFonts w:ascii="Calibri" w:hAnsi="Calibri" w:cs="Calibri"/>
          <w:b/>
          <w:bCs/>
          <w:color w:val="4A2E5C"/>
          <w:sz w:val="28"/>
          <w:szCs w:val="28"/>
        </w:rPr>
      </w:pPr>
      <w:r w:rsidRPr="006E339A">
        <w:rPr>
          <w:rFonts w:ascii="Calibri" w:hAnsi="Calibri" w:cs="Calibri"/>
          <w:b/>
          <w:bCs/>
          <w:color w:val="4A2E5C"/>
          <w:sz w:val="28"/>
          <w:szCs w:val="28"/>
        </w:rPr>
        <w:t>Able Housing Program</w:t>
      </w:r>
    </w:p>
    <w:p w14:paraId="44565A1D" w14:textId="0F55192B" w:rsidR="00103345" w:rsidRPr="006E339A" w:rsidRDefault="00103345" w:rsidP="008134B9">
      <w:pPr>
        <w:pStyle w:val="NoSpacing"/>
        <w:jc w:val="both"/>
        <w:rPr>
          <w:rFonts w:ascii="Calibri" w:hAnsi="Calibri" w:cs="Calibri"/>
        </w:rPr>
      </w:pPr>
      <w:r w:rsidRPr="006E339A">
        <w:rPr>
          <w:rFonts w:ascii="Calibri" w:hAnsi="Calibri" w:cs="Calibri"/>
          <w:color w:val="231F20"/>
        </w:rPr>
        <w:t>The Able Housing Program provides permanent supportive housing for those in Hancock County who are literally homeless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(living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in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a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place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not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meant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for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>long-term</w:t>
      </w:r>
      <w:r w:rsidRPr="006E339A">
        <w:rPr>
          <w:rFonts w:ascii="Calibri" w:hAnsi="Calibri" w:cs="Calibri"/>
          <w:color w:val="231F20"/>
          <w:spacing w:val="-36"/>
        </w:rPr>
        <w:t xml:space="preserve"> </w:t>
      </w:r>
      <w:r w:rsidRPr="006E339A">
        <w:rPr>
          <w:rFonts w:ascii="Calibri" w:hAnsi="Calibri" w:cs="Calibri"/>
          <w:color w:val="231F20"/>
        </w:rPr>
        <w:t xml:space="preserve">human </w:t>
      </w:r>
      <w:r w:rsidRPr="006E339A">
        <w:rPr>
          <w:rFonts w:ascii="Calibri" w:hAnsi="Calibri" w:cs="Calibri"/>
          <w:color w:val="231F20"/>
          <w:w w:val="90"/>
        </w:rPr>
        <w:t>habitation),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hav</w:t>
      </w:r>
      <w:r w:rsidR="009B456B" w:rsidRPr="006E339A">
        <w:rPr>
          <w:rFonts w:ascii="Calibri" w:hAnsi="Calibri" w:cs="Calibri"/>
          <w:color w:val="231F20"/>
          <w:w w:val="90"/>
        </w:rPr>
        <w:t>e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a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disabled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spacing w:val="-2"/>
          <w:w w:val="90"/>
        </w:rPr>
        <w:t>person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in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the</w:t>
      </w:r>
      <w:r w:rsidRPr="006E339A">
        <w:rPr>
          <w:rFonts w:ascii="Calibri" w:hAnsi="Calibri" w:cs="Calibri"/>
          <w:color w:val="231F20"/>
          <w:spacing w:val="-10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household</w:t>
      </w:r>
      <w:r w:rsidR="006E6920" w:rsidRPr="006E339A">
        <w:rPr>
          <w:rFonts w:ascii="Calibri" w:hAnsi="Calibri" w:cs="Calibri"/>
          <w:color w:val="231F20"/>
          <w:w w:val="90"/>
        </w:rPr>
        <w:t>,</w:t>
      </w:r>
      <w:r w:rsidRPr="006E339A">
        <w:rPr>
          <w:rFonts w:ascii="Calibri" w:hAnsi="Calibri" w:cs="Calibri"/>
          <w:color w:val="231F20"/>
          <w:w w:val="90"/>
        </w:rPr>
        <w:t xml:space="preserve"> </w:t>
      </w:r>
      <w:r w:rsidRPr="006E339A">
        <w:rPr>
          <w:rFonts w:ascii="Calibri" w:hAnsi="Calibri" w:cs="Calibri"/>
          <w:color w:val="231F20"/>
        </w:rPr>
        <w:t>and</w:t>
      </w:r>
      <w:r w:rsidRPr="006E339A">
        <w:rPr>
          <w:rFonts w:ascii="Calibri" w:hAnsi="Calibri" w:cs="Calibri"/>
          <w:color w:val="231F20"/>
          <w:spacing w:val="-28"/>
        </w:rPr>
        <w:t xml:space="preserve"> </w:t>
      </w:r>
      <w:r w:rsidRPr="006E339A">
        <w:rPr>
          <w:rFonts w:ascii="Calibri" w:hAnsi="Calibri" w:cs="Calibri"/>
          <w:color w:val="231F20"/>
        </w:rPr>
        <w:t>earn</w:t>
      </w:r>
      <w:r w:rsidRPr="006E339A">
        <w:rPr>
          <w:rFonts w:ascii="Calibri" w:hAnsi="Calibri" w:cs="Calibri"/>
          <w:color w:val="231F20"/>
          <w:spacing w:val="-28"/>
        </w:rPr>
        <w:t xml:space="preserve"> </w:t>
      </w:r>
      <w:r w:rsidRPr="006E339A">
        <w:rPr>
          <w:rFonts w:ascii="Calibri" w:hAnsi="Calibri" w:cs="Calibri"/>
          <w:color w:val="231F20"/>
        </w:rPr>
        <w:t>at</w:t>
      </w:r>
      <w:r w:rsidRPr="006E339A">
        <w:rPr>
          <w:rFonts w:ascii="Calibri" w:hAnsi="Calibri" w:cs="Calibri"/>
          <w:color w:val="231F20"/>
          <w:spacing w:val="-28"/>
        </w:rPr>
        <w:t xml:space="preserve"> </w:t>
      </w:r>
      <w:r w:rsidRPr="006E339A">
        <w:rPr>
          <w:rFonts w:ascii="Calibri" w:hAnsi="Calibri" w:cs="Calibri"/>
          <w:color w:val="231F20"/>
        </w:rPr>
        <w:t>or</w:t>
      </w:r>
      <w:r w:rsidRPr="006E339A">
        <w:rPr>
          <w:rFonts w:ascii="Calibri" w:hAnsi="Calibri" w:cs="Calibri"/>
          <w:color w:val="231F20"/>
          <w:spacing w:val="-28"/>
        </w:rPr>
        <w:t xml:space="preserve"> </w:t>
      </w:r>
      <w:r w:rsidRPr="006E339A">
        <w:rPr>
          <w:rFonts w:ascii="Calibri" w:hAnsi="Calibri" w:cs="Calibri"/>
          <w:color w:val="231F20"/>
        </w:rPr>
        <w:t>below</w:t>
      </w:r>
      <w:r w:rsidRPr="006E339A">
        <w:rPr>
          <w:rFonts w:ascii="Calibri" w:hAnsi="Calibri" w:cs="Calibri"/>
          <w:color w:val="231F20"/>
          <w:spacing w:val="-28"/>
        </w:rPr>
        <w:t xml:space="preserve"> </w:t>
      </w:r>
      <w:r w:rsidRPr="006E339A">
        <w:rPr>
          <w:rFonts w:ascii="Calibri" w:hAnsi="Calibri" w:cs="Calibri"/>
          <w:color w:val="231F20"/>
        </w:rPr>
        <w:t>30%</w:t>
      </w:r>
      <w:r w:rsidRPr="006E339A">
        <w:rPr>
          <w:rFonts w:ascii="Calibri" w:hAnsi="Calibri" w:cs="Calibri"/>
          <w:color w:val="231F20"/>
          <w:spacing w:val="-28"/>
        </w:rPr>
        <w:t xml:space="preserve"> </w:t>
      </w:r>
      <w:r w:rsidRPr="006E339A">
        <w:rPr>
          <w:rFonts w:ascii="Calibri" w:hAnsi="Calibri" w:cs="Calibri"/>
          <w:color w:val="231F20"/>
        </w:rPr>
        <w:t xml:space="preserve">of Hancock County area </w:t>
      </w:r>
      <w:r w:rsidRPr="006E339A">
        <w:rPr>
          <w:rFonts w:ascii="Calibri" w:hAnsi="Calibri" w:cs="Calibri"/>
          <w:color w:val="231F20"/>
          <w:w w:val="95"/>
        </w:rPr>
        <w:t>Median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Income (AMI).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Once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accepted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into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the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Able</w:t>
      </w:r>
      <w:r w:rsidRPr="006E339A">
        <w:rPr>
          <w:rFonts w:ascii="Calibri" w:hAnsi="Calibri" w:cs="Calibri"/>
          <w:color w:val="231F20"/>
          <w:spacing w:val="-24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 xml:space="preserve">Housing </w:t>
      </w:r>
      <w:r w:rsidRPr="006E339A">
        <w:rPr>
          <w:rFonts w:ascii="Calibri" w:hAnsi="Calibri" w:cs="Calibri"/>
          <w:color w:val="231F20"/>
        </w:rPr>
        <w:t>Program,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participants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work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with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a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case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manager</w:t>
      </w:r>
      <w:r w:rsidRPr="006E339A">
        <w:rPr>
          <w:rFonts w:ascii="Calibri" w:hAnsi="Calibri" w:cs="Calibri"/>
          <w:color w:val="231F20"/>
          <w:spacing w:val="-26"/>
        </w:rPr>
        <w:t xml:space="preserve"> </w:t>
      </w:r>
      <w:r w:rsidRPr="006E339A">
        <w:rPr>
          <w:rFonts w:ascii="Calibri" w:hAnsi="Calibri" w:cs="Calibri"/>
          <w:color w:val="231F20"/>
        </w:rPr>
        <w:t>to:</w:t>
      </w:r>
    </w:p>
    <w:p w14:paraId="3FCBD11E" w14:textId="2F7E88FC" w:rsidR="00103345" w:rsidRPr="006E339A" w:rsidRDefault="00637423" w:rsidP="008134B9">
      <w:pPr>
        <w:pStyle w:val="NoSpacing"/>
        <w:jc w:val="both"/>
        <w:rPr>
          <w:rFonts w:ascii="Calibri" w:hAnsi="Calibri" w:cs="Calibri"/>
        </w:rPr>
      </w:pPr>
      <w:r w:rsidRPr="006E339A">
        <w:rPr>
          <w:rFonts w:ascii="Calibri" w:hAnsi="Calibri" w:cs="Calibri"/>
        </w:rPr>
        <w:t>*</w:t>
      </w:r>
      <w:r w:rsidR="00103345" w:rsidRPr="006E339A">
        <w:rPr>
          <w:rFonts w:ascii="Calibri" w:hAnsi="Calibri" w:cs="Calibri"/>
        </w:rPr>
        <w:t>Identify</w:t>
      </w:r>
      <w:r w:rsidR="00103345" w:rsidRPr="006E339A">
        <w:rPr>
          <w:rFonts w:ascii="Calibri" w:hAnsi="Calibri" w:cs="Calibri"/>
          <w:spacing w:val="-11"/>
        </w:rPr>
        <w:t xml:space="preserve"> </w:t>
      </w:r>
      <w:r w:rsidR="00103345" w:rsidRPr="006E339A">
        <w:rPr>
          <w:rFonts w:ascii="Calibri" w:hAnsi="Calibri" w:cs="Calibri"/>
        </w:rPr>
        <w:t>a suitable</w:t>
      </w:r>
      <w:r w:rsidR="00103345" w:rsidRPr="006E339A">
        <w:rPr>
          <w:rFonts w:ascii="Calibri" w:hAnsi="Calibri" w:cs="Calibri"/>
          <w:spacing w:val="-11"/>
        </w:rPr>
        <w:t xml:space="preserve"> </w:t>
      </w:r>
      <w:r w:rsidR="00103345" w:rsidRPr="006E339A">
        <w:rPr>
          <w:rFonts w:ascii="Calibri" w:hAnsi="Calibri" w:cs="Calibri"/>
        </w:rPr>
        <w:t>property</w:t>
      </w:r>
      <w:r w:rsidR="00103345" w:rsidRPr="006E339A">
        <w:rPr>
          <w:rFonts w:ascii="Calibri" w:hAnsi="Calibri" w:cs="Calibri"/>
          <w:spacing w:val="-11"/>
        </w:rPr>
        <w:t xml:space="preserve"> </w:t>
      </w:r>
      <w:r w:rsidR="00103345" w:rsidRPr="006E339A">
        <w:rPr>
          <w:rFonts w:ascii="Calibri" w:hAnsi="Calibri" w:cs="Calibri"/>
        </w:rPr>
        <w:t>in</w:t>
      </w:r>
      <w:r w:rsidR="00103345" w:rsidRPr="006E339A">
        <w:rPr>
          <w:rFonts w:ascii="Calibri" w:hAnsi="Calibri" w:cs="Calibri"/>
          <w:spacing w:val="-11"/>
        </w:rPr>
        <w:t xml:space="preserve"> </w:t>
      </w:r>
      <w:r w:rsidR="00103345" w:rsidRPr="006E339A">
        <w:rPr>
          <w:rFonts w:ascii="Calibri" w:hAnsi="Calibri" w:cs="Calibri"/>
        </w:rPr>
        <w:t>th</w:t>
      </w:r>
      <w:r w:rsidR="009B456B" w:rsidRPr="006E339A">
        <w:rPr>
          <w:rFonts w:ascii="Calibri" w:hAnsi="Calibri" w:cs="Calibri"/>
        </w:rPr>
        <w:t xml:space="preserve">e </w:t>
      </w:r>
      <w:r w:rsidR="00103345" w:rsidRPr="006E339A">
        <w:rPr>
          <w:rFonts w:ascii="Calibri" w:hAnsi="Calibri" w:cs="Calibri"/>
        </w:rPr>
        <w:t>community.</w:t>
      </w:r>
    </w:p>
    <w:p w14:paraId="092249CA" w14:textId="61AFFE99" w:rsidR="00103345" w:rsidRPr="006E339A" w:rsidRDefault="00637423" w:rsidP="008134B9">
      <w:pPr>
        <w:pStyle w:val="NoSpacing"/>
        <w:jc w:val="both"/>
        <w:rPr>
          <w:rFonts w:ascii="Calibri" w:hAnsi="Calibri" w:cs="Calibri"/>
          <w:w w:val="95"/>
        </w:rPr>
      </w:pPr>
      <w:r w:rsidRPr="006E339A">
        <w:rPr>
          <w:rFonts w:ascii="Calibri" w:hAnsi="Calibri" w:cs="Calibri"/>
          <w:w w:val="95"/>
        </w:rPr>
        <w:t>*</w:t>
      </w:r>
      <w:r w:rsidR="00103345" w:rsidRPr="006E339A">
        <w:rPr>
          <w:rFonts w:ascii="Calibri" w:hAnsi="Calibri" w:cs="Calibri"/>
          <w:w w:val="95"/>
        </w:rPr>
        <w:t>Be</w:t>
      </w:r>
      <w:r w:rsidR="00103345" w:rsidRPr="006E339A">
        <w:rPr>
          <w:rFonts w:ascii="Calibri" w:hAnsi="Calibri" w:cs="Calibri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w w:val="95"/>
        </w:rPr>
        <w:t>provided</w:t>
      </w:r>
      <w:r w:rsidR="00103345" w:rsidRPr="006E339A">
        <w:rPr>
          <w:rFonts w:ascii="Calibri" w:hAnsi="Calibri" w:cs="Calibri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w w:val="95"/>
        </w:rPr>
        <w:t>rental</w:t>
      </w:r>
      <w:r w:rsidR="00103345" w:rsidRPr="006E339A">
        <w:rPr>
          <w:rFonts w:ascii="Calibri" w:hAnsi="Calibri" w:cs="Calibri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w w:val="95"/>
        </w:rPr>
        <w:t>payment</w:t>
      </w:r>
      <w:r w:rsidR="006E6920" w:rsidRPr="006E339A">
        <w:rPr>
          <w:rFonts w:ascii="Calibri" w:hAnsi="Calibri" w:cs="Calibri"/>
          <w:w w:val="95"/>
        </w:rPr>
        <w:t>s</w:t>
      </w:r>
      <w:r w:rsidR="00AC66EE" w:rsidRPr="006E339A">
        <w:rPr>
          <w:rFonts w:ascii="Calibri" w:hAnsi="Calibri" w:cs="Calibri"/>
          <w:spacing w:val="-32"/>
          <w:w w:val="95"/>
        </w:rPr>
        <w:t xml:space="preserve"> </w:t>
      </w:r>
      <w:r w:rsidR="00AC66EE" w:rsidRPr="006E339A">
        <w:rPr>
          <w:rFonts w:ascii="Calibri" w:hAnsi="Calibri" w:cs="Calibri"/>
          <w:w w:val="95"/>
        </w:rPr>
        <w:t>up to the full lease amount for the duration of their time in the</w:t>
      </w:r>
      <w:r w:rsidR="00DC436F" w:rsidRPr="006E339A">
        <w:rPr>
          <w:rFonts w:ascii="Calibri" w:hAnsi="Calibri" w:cs="Calibri"/>
          <w:w w:val="95"/>
        </w:rPr>
        <w:t xml:space="preserve"> </w:t>
      </w:r>
      <w:r w:rsidR="00AC66EE" w:rsidRPr="006E339A">
        <w:rPr>
          <w:rFonts w:ascii="Calibri" w:hAnsi="Calibri" w:cs="Calibri"/>
          <w:w w:val="95"/>
        </w:rPr>
        <w:t>program.</w:t>
      </w:r>
    </w:p>
    <w:p w14:paraId="03756E5A" w14:textId="5D27C3A5" w:rsidR="00103345" w:rsidRPr="006E339A" w:rsidRDefault="00AC66EE" w:rsidP="008134B9">
      <w:pPr>
        <w:pStyle w:val="NoSpacing"/>
        <w:jc w:val="both"/>
        <w:rPr>
          <w:rFonts w:ascii="Calibri" w:hAnsi="Calibri" w:cs="Calibri"/>
        </w:rPr>
      </w:pPr>
      <w:r w:rsidRPr="006E339A">
        <w:rPr>
          <w:rFonts w:ascii="Calibri" w:hAnsi="Calibri" w:cs="Calibri"/>
          <w:color w:val="231F20"/>
        </w:rPr>
        <w:t>*</w:t>
      </w:r>
      <w:r w:rsidR="00103345" w:rsidRPr="006E339A">
        <w:rPr>
          <w:rFonts w:ascii="Calibri" w:hAnsi="Calibri" w:cs="Calibri"/>
          <w:color w:val="231F20"/>
        </w:rPr>
        <w:t xml:space="preserve">Gain </w:t>
      </w:r>
      <w:r w:rsidR="00103345" w:rsidRPr="006E339A">
        <w:rPr>
          <w:rFonts w:ascii="Calibri" w:hAnsi="Calibri" w:cs="Calibri"/>
          <w:color w:val="231F20"/>
          <w:spacing w:val="-3"/>
        </w:rPr>
        <w:t>utility assistance</w:t>
      </w:r>
      <w:r w:rsidR="000737BF" w:rsidRPr="006E339A">
        <w:rPr>
          <w:rFonts w:ascii="Calibri" w:hAnsi="Calibri" w:cs="Calibri"/>
          <w:color w:val="231F20"/>
          <w:spacing w:val="-3"/>
        </w:rPr>
        <w:t>.</w:t>
      </w:r>
    </w:p>
    <w:p w14:paraId="4B172D5D" w14:textId="2E80205A" w:rsidR="00103345" w:rsidRPr="006E339A" w:rsidRDefault="000737BF" w:rsidP="008134B9">
      <w:pPr>
        <w:pStyle w:val="NoSpacing"/>
        <w:jc w:val="both"/>
        <w:rPr>
          <w:rFonts w:ascii="Calibri" w:hAnsi="Calibri" w:cs="Calibri"/>
          <w:color w:val="231F20"/>
          <w:w w:val="95"/>
        </w:rPr>
      </w:pPr>
      <w:r w:rsidRPr="006E339A">
        <w:rPr>
          <w:rFonts w:ascii="Calibri" w:hAnsi="Calibri" w:cs="Calibri"/>
          <w:color w:val="231F20"/>
        </w:rPr>
        <w:t>*</w:t>
      </w:r>
      <w:r w:rsidR="00103345" w:rsidRPr="006E339A">
        <w:rPr>
          <w:rFonts w:ascii="Calibri" w:hAnsi="Calibri" w:cs="Calibri"/>
          <w:color w:val="231F20"/>
        </w:rPr>
        <w:t>Develop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>a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>case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>plan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>and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>receive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>help</w:t>
      </w:r>
      <w:r w:rsidR="00103345" w:rsidRPr="006E339A">
        <w:rPr>
          <w:rFonts w:ascii="Calibri" w:hAnsi="Calibri" w:cs="Calibri"/>
          <w:color w:val="231F20"/>
          <w:spacing w:val="-32"/>
        </w:rPr>
        <w:t xml:space="preserve"> </w:t>
      </w:r>
      <w:r w:rsidR="00103345" w:rsidRPr="006E339A">
        <w:rPr>
          <w:rFonts w:ascii="Calibri" w:hAnsi="Calibri" w:cs="Calibri"/>
          <w:color w:val="231F20"/>
        </w:rPr>
        <w:t xml:space="preserve">with </w:t>
      </w:r>
      <w:r w:rsidR="00103345" w:rsidRPr="006E339A">
        <w:rPr>
          <w:rFonts w:ascii="Calibri" w:hAnsi="Calibri" w:cs="Calibri"/>
          <w:color w:val="231F20"/>
          <w:w w:val="95"/>
        </w:rPr>
        <w:t>budgeting</w:t>
      </w:r>
      <w:r w:rsidR="00103345" w:rsidRPr="006E339A">
        <w:rPr>
          <w:rFonts w:ascii="Calibri" w:hAnsi="Calibri" w:cs="Calibri"/>
          <w:color w:val="231F20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color w:val="231F20"/>
          <w:w w:val="95"/>
        </w:rPr>
        <w:t>and</w:t>
      </w:r>
      <w:r w:rsidR="00103345" w:rsidRPr="006E339A">
        <w:rPr>
          <w:rFonts w:ascii="Calibri" w:hAnsi="Calibri" w:cs="Calibri"/>
          <w:color w:val="231F20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color w:val="231F20"/>
          <w:w w:val="95"/>
        </w:rPr>
        <w:t>linkage</w:t>
      </w:r>
      <w:r w:rsidR="00103345" w:rsidRPr="006E339A">
        <w:rPr>
          <w:rFonts w:ascii="Calibri" w:hAnsi="Calibri" w:cs="Calibri"/>
          <w:color w:val="231F20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color w:val="231F20"/>
          <w:w w:val="95"/>
        </w:rPr>
        <w:t>to</w:t>
      </w:r>
      <w:r w:rsidR="00103345" w:rsidRPr="006E339A">
        <w:rPr>
          <w:rFonts w:ascii="Calibri" w:hAnsi="Calibri" w:cs="Calibri"/>
          <w:color w:val="231F20"/>
          <w:spacing w:val="-32"/>
          <w:w w:val="95"/>
        </w:rPr>
        <w:t xml:space="preserve"> </w:t>
      </w:r>
      <w:r w:rsidR="00103345" w:rsidRPr="006E339A">
        <w:rPr>
          <w:rFonts w:ascii="Calibri" w:hAnsi="Calibri" w:cs="Calibri"/>
          <w:color w:val="231F20"/>
          <w:w w:val="95"/>
        </w:rPr>
        <w:t>community resources</w:t>
      </w:r>
      <w:r w:rsidR="00DC436F" w:rsidRPr="006E339A">
        <w:rPr>
          <w:rFonts w:ascii="Calibri" w:hAnsi="Calibri" w:cs="Calibri"/>
          <w:color w:val="231F20"/>
          <w:w w:val="95"/>
        </w:rPr>
        <w:t xml:space="preserve"> </w:t>
      </w:r>
      <w:r w:rsidR="00103345" w:rsidRPr="006E339A">
        <w:rPr>
          <w:rFonts w:ascii="Calibri" w:hAnsi="Calibri" w:cs="Calibri"/>
          <w:color w:val="231F20"/>
          <w:w w:val="95"/>
        </w:rPr>
        <w:t>and services.</w:t>
      </w:r>
    </w:p>
    <w:p w14:paraId="380E837B" w14:textId="010D047E" w:rsidR="00177A92" w:rsidRPr="006E339A" w:rsidRDefault="00177A92" w:rsidP="00637423">
      <w:pPr>
        <w:pStyle w:val="NoSpacing"/>
        <w:rPr>
          <w:rFonts w:ascii="Calibri" w:hAnsi="Calibri" w:cs="Calibri"/>
          <w:color w:val="231F20"/>
        </w:rPr>
      </w:pPr>
    </w:p>
    <w:p w14:paraId="2457DBA8" w14:textId="77777777" w:rsidR="00103345" w:rsidRPr="006E339A" w:rsidRDefault="00103345" w:rsidP="00637423">
      <w:pPr>
        <w:pStyle w:val="NoSpacing"/>
        <w:rPr>
          <w:rFonts w:ascii="Calibri" w:hAnsi="Calibri" w:cs="Calibri"/>
          <w:b/>
          <w:bCs/>
          <w:color w:val="4A2E5C"/>
          <w:spacing w:val="-5"/>
          <w:w w:val="95"/>
          <w:sz w:val="28"/>
          <w:szCs w:val="28"/>
        </w:rPr>
      </w:pPr>
      <w:r w:rsidRPr="006E339A">
        <w:rPr>
          <w:rFonts w:ascii="Calibri" w:hAnsi="Calibri" w:cs="Calibri"/>
          <w:b/>
          <w:bCs/>
          <w:color w:val="4A2E5C"/>
          <w:spacing w:val="-5"/>
          <w:w w:val="95"/>
          <w:sz w:val="28"/>
          <w:szCs w:val="28"/>
        </w:rPr>
        <w:t>Independence Programs:</w:t>
      </w:r>
    </w:p>
    <w:p w14:paraId="1FD6D21D" w14:textId="4B30CBFB" w:rsidR="00177A92" w:rsidRPr="006E339A" w:rsidRDefault="00177A92" w:rsidP="00637423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6E339A">
        <w:rPr>
          <w:rFonts w:ascii="Calibri" w:hAnsi="Calibri" w:cs="Calibri"/>
          <w:b/>
          <w:bCs/>
          <w:color w:val="4A2E5C"/>
          <w:spacing w:val="-5"/>
          <w:w w:val="95"/>
          <w:sz w:val="28"/>
          <w:szCs w:val="28"/>
        </w:rPr>
        <w:t xml:space="preserve">Rapid </w:t>
      </w:r>
      <w:r w:rsidRPr="006E339A">
        <w:rPr>
          <w:rFonts w:ascii="Calibri" w:hAnsi="Calibri" w:cs="Calibri"/>
          <w:b/>
          <w:bCs/>
          <w:color w:val="4A2E5C"/>
          <w:spacing w:val="-6"/>
          <w:w w:val="95"/>
          <w:sz w:val="28"/>
          <w:szCs w:val="28"/>
        </w:rPr>
        <w:t>Rehousing</w:t>
      </w:r>
    </w:p>
    <w:p w14:paraId="08E7DCD7" w14:textId="675E0622" w:rsidR="0094623E" w:rsidRDefault="00177A92" w:rsidP="006E339A">
      <w:pPr>
        <w:pStyle w:val="NoSpacing"/>
        <w:jc w:val="both"/>
        <w:rPr>
          <w:rFonts w:ascii="Calibri" w:hAnsi="Calibri" w:cs="Calibri"/>
        </w:rPr>
      </w:pPr>
      <w:r w:rsidRPr="006E339A">
        <w:rPr>
          <w:rFonts w:ascii="Calibri" w:hAnsi="Calibri" w:cs="Calibri"/>
          <w:color w:val="231F20"/>
          <w:w w:val="95"/>
        </w:rPr>
        <w:t xml:space="preserve">The Rapid Rehousing Program provides rental assistance </w:t>
      </w:r>
      <w:r w:rsidR="00CD5C90" w:rsidRPr="006E339A">
        <w:rPr>
          <w:rFonts w:ascii="Calibri" w:hAnsi="Calibri" w:cs="Calibri"/>
          <w:color w:val="231F20"/>
          <w:w w:val="95"/>
        </w:rPr>
        <w:t>and the support of a case manager for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Hancock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County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individuals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="008134B9" w:rsidRPr="006E339A">
        <w:rPr>
          <w:rFonts w:ascii="Calibri" w:hAnsi="Calibri" w:cs="Calibri"/>
          <w:color w:val="231F20"/>
          <w:spacing w:val="-28"/>
          <w:w w:val="95"/>
        </w:rPr>
        <w:t xml:space="preserve">currently </w:t>
      </w:r>
      <w:r w:rsidRPr="006E339A">
        <w:rPr>
          <w:rFonts w:ascii="Calibri" w:hAnsi="Calibri" w:cs="Calibri"/>
          <w:color w:val="231F20"/>
          <w:w w:val="95"/>
        </w:rPr>
        <w:t xml:space="preserve">living </w:t>
      </w:r>
      <w:r w:rsidRPr="006E339A">
        <w:rPr>
          <w:rFonts w:ascii="Calibri" w:hAnsi="Calibri" w:cs="Calibri"/>
          <w:color w:val="231F20"/>
          <w:spacing w:val="-3"/>
        </w:rPr>
        <w:t>outdoors,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staying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in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an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emergency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shelter,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vehicle,</w:t>
      </w:r>
      <w:r w:rsidRPr="006E339A">
        <w:rPr>
          <w:rFonts w:ascii="Calibri" w:hAnsi="Calibri" w:cs="Calibri"/>
          <w:color w:val="231F20"/>
          <w:spacing w:val="-38"/>
        </w:rPr>
        <w:t xml:space="preserve"> </w:t>
      </w:r>
      <w:r w:rsidRPr="006E339A">
        <w:rPr>
          <w:rFonts w:ascii="Calibri" w:hAnsi="Calibri" w:cs="Calibri"/>
          <w:color w:val="231F20"/>
        </w:rPr>
        <w:t>motel paid for by someone else</w:t>
      </w:r>
      <w:r w:rsidR="00EB0C3E" w:rsidRPr="006E339A">
        <w:rPr>
          <w:rFonts w:ascii="Calibri" w:hAnsi="Calibri" w:cs="Calibri"/>
          <w:color w:val="231F20"/>
        </w:rPr>
        <w:t>,</w:t>
      </w:r>
      <w:r w:rsidRPr="006E339A">
        <w:rPr>
          <w:rFonts w:ascii="Calibri" w:hAnsi="Calibri" w:cs="Calibri"/>
          <w:color w:val="231F20"/>
        </w:rPr>
        <w:t xml:space="preserve"> or </w:t>
      </w:r>
      <w:r w:rsidR="00D634D5" w:rsidRPr="006E339A">
        <w:rPr>
          <w:rFonts w:ascii="Calibri" w:hAnsi="Calibri" w:cs="Calibri"/>
          <w:color w:val="231F20"/>
        </w:rPr>
        <w:t xml:space="preserve">in a </w:t>
      </w:r>
      <w:r w:rsidRPr="006E339A">
        <w:rPr>
          <w:rFonts w:ascii="Calibri" w:hAnsi="Calibri" w:cs="Calibri"/>
          <w:color w:val="231F20"/>
        </w:rPr>
        <w:t xml:space="preserve">place not meant for </w:t>
      </w:r>
      <w:r w:rsidRPr="006E339A">
        <w:rPr>
          <w:rFonts w:ascii="Calibri" w:hAnsi="Calibri" w:cs="Calibri"/>
          <w:color w:val="231F20"/>
          <w:w w:val="95"/>
        </w:rPr>
        <w:t>human</w:t>
      </w:r>
      <w:r w:rsidR="00CD5C90"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habitation.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The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program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provides</w:t>
      </w:r>
      <w:r w:rsidRPr="006E339A">
        <w:rPr>
          <w:rFonts w:ascii="Calibri" w:hAnsi="Calibri" w:cs="Calibri"/>
          <w:color w:val="231F20"/>
          <w:spacing w:val="-28"/>
          <w:w w:val="95"/>
        </w:rPr>
        <w:t xml:space="preserve"> </w:t>
      </w:r>
      <w:r w:rsidR="00A00D1C">
        <w:rPr>
          <w:rFonts w:ascii="Calibri" w:hAnsi="Calibri" w:cs="Calibri"/>
          <w:color w:val="231F20"/>
          <w:w w:val="95"/>
        </w:rPr>
        <w:t xml:space="preserve">short-term rental </w:t>
      </w:r>
      <w:r w:rsidRPr="006E339A">
        <w:rPr>
          <w:rFonts w:ascii="Calibri" w:hAnsi="Calibri" w:cs="Calibri"/>
          <w:color w:val="231F20"/>
          <w:w w:val="95"/>
        </w:rPr>
        <w:t>assistance</w:t>
      </w:r>
      <w:r w:rsidRPr="006E339A">
        <w:rPr>
          <w:rFonts w:ascii="Calibri" w:hAnsi="Calibri" w:cs="Calibri"/>
          <w:color w:val="231F20"/>
          <w:spacing w:val="-27"/>
          <w:w w:val="95"/>
        </w:rPr>
        <w:t xml:space="preserve"> </w:t>
      </w:r>
      <w:r w:rsidR="007927CC" w:rsidRPr="006E339A">
        <w:rPr>
          <w:rFonts w:ascii="Calibri" w:hAnsi="Calibri" w:cs="Calibri"/>
          <w:color w:val="231F20"/>
          <w:w w:val="95"/>
        </w:rPr>
        <w:t>along with case</w:t>
      </w:r>
      <w:r w:rsidR="007927CC" w:rsidRPr="006E339A">
        <w:rPr>
          <w:rFonts w:ascii="Calibri" w:hAnsi="Calibri" w:cs="Calibri"/>
          <w:color w:val="231F20"/>
          <w:spacing w:val="-27"/>
          <w:w w:val="95"/>
        </w:rPr>
        <w:t xml:space="preserve"> </w:t>
      </w:r>
      <w:r w:rsidR="007927CC" w:rsidRPr="006E339A">
        <w:rPr>
          <w:rFonts w:ascii="Calibri" w:hAnsi="Calibri" w:cs="Calibri"/>
          <w:color w:val="231F20"/>
          <w:w w:val="95"/>
        </w:rPr>
        <w:t>management support</w:t>
      </w:r>
      <w:r w:rsidR="007927CC" w:rsidRPr="006E339A">
        <w:rPr>
          <w:rFonts w:ascii="Calibri" w:hAnsi="Calibri" w:cs="Calibri"/>
          <w:color w:val="231F20"/>
          <w:spacing w:val="-27"/>
          <w:w w:val="95"/>
        </w:rPr>
        <w:t xml:space="preserve"> </w:t>
      </w:r>
      <w:r w:rsidR="007927CC" w:rsidRPr="006E339A">
        <w:rPr>
          <w:rFonts w:ascii="Calibri" w:hAnsi="Calibri" w:cs="Calibri"/>
          <w:color w:val="231F20"/>
          <w:w w:val="95"/>
        </w:rPr>
        <w:t>to</w:t>
      </w:r>
      <w:r w:rsidR="007927CC" w:rsidRPr="006E339A">
        <w:rPr>
          <w:rFonts w:ascii="Calibri" w:hAnsi="Calibri" w:cs="Calibri"/>
          <w:color w:val="231F20"/>
          <w:spacing w:val="-27"/>
          <w:w w:val="95"/>
        </w:rPr>
        <w:t xml:space="preserve"> </w:t>
      </w:r>
      <w:r w:rsidR="007927CC" w:rsidRPr="006E339A">
        <w:rPr>
          <w:rFonts w:ascii="Calibri" w:hAnsi="Calibri" w:cs="Calibri"/>
          <w:color w:val="231F20"/>
          <w:w w:val="95"/>
        </w:rPr>
        <w:t>help</w:t>
      </w:r>
      <w:r w:rsidR="007927CC" w:rsidRPr="006E339A">
        <w:rPr>
          <w:rFonts w:ascii="Calibri" w:hAnsi="Calibri" w:cs="Calibri"/>
          <w:color w:val="231F20"/>
          <w:spacing w:val="-27"/>
          <w:w w:val="95"/>
        </w:rPr>
        <w:t xml:space="preserve"> </w:t>
      </w:r>
      <w:r w:rsidR="007927CC" w:rsidRPr="006E339A">
        <w:rPr>
          <w:rFonts w:ascii="Calibri" w:hAnsi="Calibri" w:cs="Calibri"/>
          <w:color w:val="231F20"/>
          <w:w w:val="95"/>
        </w:rPr>
        <w:t>individuals</w:t>
      </w:r>
      <w:r w:rsidR="007927CC" w:rsidRPr="006E339A">
        <w:rPr>
          <w:rFonts w:ascii="Calibri" w:hAnsi="Calibri" w:cs="Calibri"/>
        </w:rPr>
        <w:t xml:space="preserve"> gain the tools necessary to </w:t>
      </w:r>
      <w:r w:rsidR="007927CC" w:rsidRPr="006E339A">
        <w:rPr>
          <w:rFonts w:ascii="Calibri" w:hAnsi="Calibri" w:cs="Calibri"/>
          <w:color w:val="231F20"/>
          <w:w w:val="90"/>
        </w:rPr>
        <w:t>establish</w:t>
      </w:r>
      <w:r w:rsidR="007927CC" w:rsidRPr="006E339A">
        <w:rPr>
          <w:rFonts w:ascii="Calibri" w:hAnsi="Calibri" w:cs="Calibri"/>
          <w:color w:val="231F20"/>
          <w:spacing w:val="-7"/>
          <w:w w:val="90"/>
        </w:rPr>
        <w:t xml:space="preserve"> and maintain </w:t>
      </w:r>
      <w:r w:rsidR="007927CC" w:rsidRPr="006E339A">
        <w:rPr>
          <w:rFonts w:ascii="Calibri" w:hAnsi="Calibri" w:cs="Calibri"/>
          <w:color w:val="231F20"/>
          <w:w w:val="90"/>
        </w:rPr>
        <w:t>permanent</w:t>
      </w:r>
      <w:r w:rsidR="007927CC" w:rsidRPr="006E339A">
        <w:rPr>
          <w:rFonts w:ascii="Calibri" w:hAnsi="Calibri" w:cs="Calibri"/>
          <w:color w:val="231F20"/>
          <w:spacing w:val="-7"/>
          <w:w w:val="90"/>
        </w:rPr>
        <w:t xml:space="preserve"> </w:t>
      </w:r>
      <w:r w:rsidR="007927CC" w:rsidRPr="006E339A">
        <w:rPr>
          <w:rFonts w:ascii="Calibri" w:hAnsi="Calibri" w:cs="Calibri"/>
          <w:color w:val="231F20"/>
          <w:w w:val="90"/>
        </w:rPr>
        <w:t>housing</w:t>
      </w:r>
      <w:r w:rsidRPr="006E339A">
        <w:rPr>
          <w:rFonts w:ascii="Calibri" w:hAnsi="Calibri" w:cs="Calibri"/>
          <w:color w:val="231F20"/>
          <w:w w:val="90"/>
        </w:rPr>
        <w:t>.</w:t>
      </w:r>
      <w:r w:rsidRPr="006E339A">
        <w:rPr>
          <w:rFonts w:ascii="Calibri" w:hAnsi="Calibri" w:cs="Calibri"/>
          <w:color w:val="231F20"/>
          <w:spacing w:val="-7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Maximum</w:t>
      </w:r>
      <w:r w:rsidRPr="006E339A">
        <w:rPr>
          <w:rFonts w:ascii="Calibri" w:hAnsi="Calibri" w:cs="Calibri"/>
          <w:color w:val="231F20"/>
          <w:spacing w:val="-7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eligibility</w:t>
      </w:r>
      <w:r w:rsidRPr="006E339A">
        <w:rPr>
          <w:rFonts w:ascii="Calibri" w:hAnsi="Calibri" w:cs="Calibri"/>
          <w:color w:val="231F20"/>
          <w:spacing w:val="-7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>for</w:t>
      </w:r>
      <w:r w:rsidRPr="006E339A">
        <w:rPr>
          <w:rFonts w:ascii="Calibri" w:hAnsi="Calibri" w:cs="Calibri"/>
          <w:color w:val="231F20"/>
          <w:spacing w:val="-7"/>
          <w:w w:val="90"/>
        </w:rPr>
        <w:t xml:space="preserve"> </w:t>
      </w:r>
      <w:r w:rsidRPr="006E339A">
        <w:rPr>
          <w:rFonts w:ascii="Calibri" w:hAnsi="Calibri" w:cs="Calibri"/>
          <w:color w:val="231F20"/>
          <w:w w:val="90"/>
        </w:rPr>
        <w:t xml:space="preserve">individuals </w:t>
      </w:r>
      <w:r w:rsidRPr="006E339A">
        <w:rPr>
          <w:rFonts w:ascii="Calibri" w:hAnsi="Calibri" w:cs="Calibri"/>
          <w:color w:val="231F20"/>
        </w:rPr>
        <w:t>with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income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above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30%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of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Hancock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County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>Area</w:t>
      </w:r>
      <w:r w:rsidRPr="006E339A">
        <w:rPr>
          <w:rFonts w:ascii="Calibri" w:hAnsi="Calibri" w:cs="Calibri"/>
          <w:color w:val="231F20"/>
          <w:spacing w:val="-31"/>
        </w:rPr>
        <w:t xml:space="preserve"> </w:t>
      </w:r>
      <w:r w:rsidRPr="006E339A">
        <w:rPr>
          <w:rFonts w:ascii="Calibri" w:hAnsi="Calibri" w:cs="Calibri"/>
          <w:color w:val="231F20"/>
        </w:rPr>
        <w:t xml:space="preserve">Median </w:t>
      </w:r>
      <w:r w:rsidRPr="006E339A">
        <w:rPr>
          <w:rFonts w:ascii="Calibri" w:hAnsi="Calibri" w:cs="Calibri"/>
          <w:color w:val="231F20"/>
          <w:w w:val="95"/>
        </w:rPr>
        <w:t>Income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(AMI)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is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90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days.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Individuals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below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30%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AMI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>may</w:t>
      </w:r>
      <w:r w:rsidRPr="006E339A">
        <w:rPr>
          <w:rFonts w:ascii="Calibri" w:hAnsi="Calibri" w:cs="Calibri"/>
          <w:color w:val="231F20"/>
          <w:spacing w:val="-23"/>
          <w:w w:val="95"/>
        </w:rPr>
        <w:t xml:space="preserve"> </w:t>
      </w:r>
      <w:r w:rsidRPr="006E339A">
        <w:rPr>
          <w:rFonts w:ascii="Calibri" w:hAnsi="Calibri" w:cs="Calibri"/>
          <w:color w:val="231F20"/>
          <w:w w:val="95"/>
        </w:rPr>
        <w:t xml:space="preserve">be </w:t>
      </w:r>
      <w:r w:rsidRPr="006E339A">
        <w:rPr>
          <w:rFonts w:ascii="Calibri" w:hAnsi="Calibri" w:cs="Calibri"/>
          <w:color w:val="231F20"/>
        </w:rPr>
        <w:t>eligible for longer</w:t>
      </w:r>
      <w:r w:rsidRPr="006E339A">
        <w:rPr>
          <w:rFonts w:ascii="Calibri" w:hAnsi="Calibri" w:cs="Calibri"/>
          <w:color w:val="231F20"/>
          <w:spacing w:val="-35"/>
        </w:rPr>
        <w:t xml:space="preserve"> </w:t>
      </w:r>
      <w:r w:rsidRPr="006E339A">
        <w:rPr>
          <w:rFonts w:ascii="Calibri" w:hAnsi="Calibri" w:cs="Calibri"/>
          <w:color w:val="231F20"/>
        </w:rPr>
        <w:t>assistance.</w:t>
      </w:r>
      <w:r w:rsidR="004348B7" w:rsidRPr="006E339A">
        <w:rPr>
          <w:rFonts w:ascii="Calibri" w:hAnsi="Calibri" w:cs="Calibri"/>
          <w:color w:val="231F20"/>
        </w:rPr>
        <w:t xml:space="preserve"> </w:t>
      </w:r>
      <w:r w:rsidR="004348B7" w:rsidRPr="006E339A">
        <w:rPr>
          <w:rFonts w:ascii="Calibri" w:hAnsi="Calibri" w:cs="Calibri"/>
        </w:rPr>
        <w:t xml:space="preserve">The Rapid Rehousing Program serves </w:t>
      </w:r>
      <w:r w:rsidR="00630DC8">
        <w:rPr>
          <w:rFonts w:ascii="Calibri" w:hAnsi="Calibri" w:cs="Calibri"/>
        </w:rPr>
        <w:t>adults</w:t>
      </w:r>
      <w:r w:rsidR="004348B7" w:rsidRPr="006E339A">
        <w:rPr>
          <w:rFonts w:ascii="Calibri" w:hAnsi="Calibri" w:cs="Calibri"/>
        </w:rPr>
        <w:t xml:space="preserve"> </w:t>
      </w:r>
      <w:r w:rsidR="00A00D1C">
        <w:rPr>
          <w:rFonts w:ascii="Calibri" w:hAnsi="Calibri" w:cs="Calibri"/>
        </w:rPr>
        <w:t>age</w:t>
      </w:r>
      <w:r w:rsidR="00630DC8">
        <w:rPr>
          <w:rFonts w:ascii="Calibri" w:hAnsi="Calibri" w:cs="Calibri"/>
        </w:rPr>
        <w:t>d</w:t>
      </w:r>
      <w:r w:rsidR="00A00D1C">
        <w:rPr>
          <w:rFonts w:ascii="Calibri" w:hAnsi="Calibri" w:cs="Calibri"/>
        </w:rPr>
        <w:t xml:space="preserve"> 18 an</w:t>
      </w:r>
      <w:r w:rsidR="00630DC8">
        <w:rPr>
          <w:rFonts w:ascii="Calibri" w:hAnsi="Calibri" w:cs="Calibri"/>
        </w:rPr>
        <w:t>d</w:t>
      </w:r>
      <w:r w:rsidR="00A00D1C">
        <w:rPr>
          <w:rFonts w:ascii="Calibri" w:hAnsi="Calibri" w:cs="Calibri"/>
        </w:rPr>
        <w:t xml:space="preserve"> older</w:t>
      </w:r>
      <w:r w:rsidR="004348B7" w:rsidRPr="006E339A">
        <w:rPr>
          <w:rFonts w:ascii="Calibri" w:hAnsi="Calibri" w:cs="Calibri"/>
        </w:rPr>
        <w:t>.</w:t>
      </w:r>
    </w:p>
    <w:p w14:paraId="33BECC9B" w14:textId="44A2FFE3" w:rsidR="006E339A" w:rsidRDefault="006E339A" w:rsidP="006E339A">
      <w:pPr>
        <w:pStyle w:val="NoSpacing"/>
        <w:jc w:val="both"/>
        <w:rPr>
          <w:rFonts w:ascii="Calibri" w:hAnsi="Calibri" w:cs="Calibri"/>
        </w:rPr>
      </w:pPr>
    </w:p>
    <w:p w14:paraId="034AF696" w14:textId="3C3F7D1C" w:rsidR="006E339A" w:rsidRPr="006E339A" w:rsidRDefault="00021DA3" w:rsidP="006E339A">
      <w:pPr>
        <w:pStyle w:val="NoSpacing"/>
        <w:jc w:val="both"/>
        <w:rPr>
          <w:rFonts w:ascii="Calibri" w:hAnsi="Calibri" w:cs="Calibri"/>
        </w:rPr>
      </w:pPr>
      <w:r w:rsidRPr="006E6920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9C22219" wp14:editId="3B0DB49D">
            <wp:simplePos x="0" y="0"/>
            <wp:positionH relativeFrom="column">
              <wp:posOffset>457200</wp:posOffset>
            </wp:positionH>
            <wp:positionV relativeFrom="paragraph">
              <wp:posOffset>248920</wp:posOffset>
            </wp:positionV>
            <wp:extent cx="1763183" cy="906780"/>
            <wp:effectExtent l="0" t="0" r="889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8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39A" w:rsidRPr="006E339A" w:rsidSect="00EB0C3E">
      <w:pgSz w:w="12240" w:h="15840"/>
      <w:pgMar w:top="900" w:right="720" w:bottom="810" w:left="72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D6B"/>
    <w:multiLevelType w:val="hybridMultilevel"/>
    <w:tmpl w:val="810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849"/>
    <w:multiLevelType w:val="hybridMultilevel"/>
    <w:tmpl w:val="A74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6DB"/>
    <w:multiLevelType w:val="hybridMultilevel"/>
    <w:tmpl w:val="189C81FE"/>
    <w:lvl w:ilvl="0" w:tplc="6472D148">
      <w:numFmt w:val="bullet"/>
      <w:lvlText w:val="•"/>
      <w:lvlJc w:val="left"/>
      <w:pPr>
        <w:ind w:left="550" w:hanging="27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1" w:tplc="347A7918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0B203DBE">
      <w:numFmt w:val="bullet"/>
      <w:lvlText w:val="•"/>
      <w:lvlJc w:val="left"/>
      <w:pPr>
        <w:ind w:left="1668" w:hanging="270"/>
      </w:pPr>
      <w:rPr>
        <w:rFonts w:hint="default"/>
      </w:rPr>
    </w:lvl>
    <w:lvl w:ilvl="3" w:tplc="17E04B28">
      <w:numFmt w:val="bullet"/>
      <w:lvlText w:val="•"/>
      <w:lvlJc w:val="left"/>
      <w:pPr>
        <w:ind w:left="2222" w:hanging="270"/>
      </w:pPr>
      <w:rPr>
        <w:rFonts w:hint="default"/>
      </w:rPr>
    </w:lvl>
    <w:lvl w:ilvl="4" w:tplc="C62AEBE8">
      <w:numFmt w:val="bullet"/>
      <w:lvlText w:val="•"/>
      <w:lvlJc w:val="left"/>
      <w:pPr>
        <w:ind w:left="2776" w:hanging="270"/>
      </w:pPr>
      <w:rPr>
        <w:rFonts w:hint="default"/>
      </w:rPr>
    </w:lvl>
    <w:lvl w:ilvl="5" w:tplc="D7B03D5E">
      <w:numFmt w:val="bullet"/>
      <w:lvlText w:val="•"/>
      <w:lvlJc w:val="left"/>
      <w:pPr>
        <w:ind w:left="3330" w:hanging="270"/>
      </w:pPr>
      <w:rPr>
        <w:rFonts w:hint="default"/>
      </w:rPr>
    </w:lvl>
    <w:lvl w:ilvl="6" w:tplc="8B804628">
      <w:numFmt w:val="bullet"/>
      <w:lvlText w:val="•"/>
      <w:lvlJc w:val="left"/>
      <w:pPr>
        <w:ind w:left="3884" w:hanging="270"/>
      </w:pPr>
      <w:rPr>
        <w:rFonts w:hint="default"/>
      </w:rPr>
    </w:lvl>
    <w:lvl w:ilvl="7" w:tplc="DD048B20">
      <w:numFmt w:val="bullet"/>
      <w:lvlText w:val="•"/>
      <w:lvlJc w:val="left"/>
      <w:pPr>
        <w:ind w:left="4438" w:hanging="270"/>
      </w:pPr>
      <w:rPr>
        <w:rFonts w:hint="default"/>
      </w:rPr>
    </w:lvl>
    <w:lvl w:ilvl="8" w:tplc="EDD83890">
      <w:numFmt w:val="bullet"/>
      <w:lvlText w:val="•"/>
      <w:lvlJc w:val="left"/>
      <w:pPr>
        <w:ind w:left="4992" w:hanging="2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92"/>
    <w:rsid w:val="00021DA3"/>
    <w:rsid w:val="000737BF"/>
    <w:rsid w:val="000E4FA4"/>
    <w:rsid w:val="00103345"/>
    <w:rsid w:val="001375BA"/>
    <w:rsid w:val="0017488B"/>
    <w:rsid w:val="00177A92"/>
    <w:rsid w:val="00276D28"/>
    <w:rsid w:val="00293DA9"/>
    <w:rsid w:val="00297E97"/>
    <w:rsid w:val="003E59C3"/>
    <w:rsid w:val="004006B0"/>
    <w:rsid w:val="004348B7"/>
    <w:rsid w:val="004B5B21"/>
    <w:rsid w:val="004F4616"/>
    <w:rsid w:val="005230E6"/>
    <w:rsid w:val="006042F7"/>
    <w:rsid w:val="00630DC8"/>
    <w:rsid w:val="00637423"/>
    <w:rsid w:val="00663242"/>
    <w:rsid w:val="006B7E0C"/>
    <w:rsid w:val="006D04DD"/>
    <w:rsid w:val="006D07EB"/>
    <w:rsid w:val="006E339A"/>
    <w:rsid w:val="006E6920"/>
    <w:rsid w:val="007927CC"/>
    <w:rsid w:val="007E439B"/>
    <w:rsid w:val="008134B9"/>
    <w:rsid w:val="0094623E"/>
    <w:rsid w:val="009B456B"/>
    <w:rsid w:val="009F4A4E"/>
    <w:rsid w:val="00A00D1C"/>
    <w:rsid w:val="00A72FFC"/>
    <w:rsid w:val="00A803A2"/>
    <w:rsid w:val="00AA7247"/>
    <w:rsid w:val="00AC66EE"/>
    <w:rsid w:val="00B9764D"/>
    <w:rsid w:val="00CD5C90"/>
    <w:rsid w:val="00D346C0"/>
    <w:rsid w:val="00D40C08"/>
    <w:rsid w:val="00D634D5"/>
    <w:rsid w:val="00D75CF9"/>
    <w:rsid w:val="00DC436F"/>
    <w:rsid w:val="00E71181"/>
    <w:rsid w:val="00EB0C3E"/>
    <w:rsid w:val="00ED3044"/>
    <w:rsid w:val="00F70C5E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D831D"/>
  <w14:defaultImageDpi w14:val="300"/>
  <w15:docId w15:val="{B60C8C9B-A938-43A8-9B2B-96FFAD5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77A92"/>
    <w:pPr>
      <w:widowControl w:val="0"/>
      <w:autoSpaceDE w:val="0"/>
      <w:autoSpaceDN w:val="0"/>
      <w:spacing w:line="298" w:lineRule="exact"/>
      <w:ind w:left="10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7A92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7A9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7A92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77A92"/>
    <w:pPr>
      <w:widowControl w:val="0"/>
      <w:autoSpaceDE w:val="0"/>
      <w:autoSpaceDN w:val="0"/>
      <w:spacing w:line="240" w:lineRule="exact"/>
      <w:ind w:left="550" w:hanging="27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637423"/>
  </w:style>
  <w:style w:type="character" w:styleId="Hyperlink">
    <w:name w:val="Hyperlink"/>
    <w:basedOn w:val="DefaultParagraphFont"/>
    <w:uiPriority w:val="99"/>
    <w:unhideWhenUsed/>
    <w:rsid w:val="00B97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findlayhope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 Ferguson Group, LLC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Ferguson</dc:creator>
  <cp:keywords/>
  <dc:description/>
  <cp:lastModifiedBy>Sue Lehman</cp:lastModifiedBy>
  <cp:revision>5</cp:revision>
  <cp:lastPrinted>2022-01-04T19:51:00Z</cp:lastPrinted>
  <dcterms:created xsi:type="dcterms:W3CDTF">2022-01-04T19:55:00Z</dcterms:created>
  <dcterms:modified xsi:type="dcterms:W3CDTF">2022-01-11T15:55:00Z</dcterms:modified>
</cp:coreProperties>
</file>